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7" w:rightFromText="187" w:vertAnchor="page" w:tblpXSpec="right" w:tblpY="1441"/>
        <w:tblOverlap w:val="never"/>
        <w:tblW w:w="86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40"/>
      </w:tblGrid>
      <w:tr w:rsidR="00B23AF8" w:rsidRPr="00DB02F0" w:rsidTr="000A607A">
        <w:trPr>
          <w:trHeight w:val="810"/>
          <w:jc w:val="right"/>
        </w:trPr>
        <w:tc>
          <w:tcPr>
            <w:tcW w:w="8640" w:type="dxa"/>
            <w:vAlign w:val="bottom"/>
          </w:tcPr>
          <w:p w:rsidR="00B23AF8" w:rsidRPr="00DB02F0" w:rsidRDefault="00B23AF8" w:rsidP="00B23AF8">
            <w:pPr>
              <w:pStyle w:val="ATCoverPreparedby"/>
              <w:framePr w:hSpace="0" w:wrap="auto" w:vAnchor="margin" w:xAlign="left" w:yAlign="inline"/>
              <w:suppressOverlap w:val="0"/>
            </w:pPr>
            <w:r w:rsidRPr="00DB02F0">
              <w:t>Prepared exclusively for:</w:t>
            </w:r>
          </w:p>
          <w:p w:rsidR="00B23AF8" w:rsidRPr="00DB02F0" w:rsidRDefault="004E25C4" w:rsidP="009370B2">
            <w:pPr>
              <w:pStyle w:val="ATCoverPreparedby"/>
              <w:framePr w:hSpace="0" w:wrap="auto" w:vAnchor="margin" w:xAlign="left" w:yAlign="inline"/>
              <w:suppressOverlap w:val="0"/>
            </w:pPr>
            <w:r>
              <w:t>Town of Chilmark, MA</w:t>
            </w:r>
            <w:r w:rsidR="009370B2">
              <w:t>.</w:t>
            </w:r>
            <w:r w:rsidR="00943623">
              <w:t xml:space="preserve"> </w:t>
            </w:r>
            <w:r w:rsidR="00003602">
              <w:t xml:space="preserve"> </w:t>
            </w:r>
            <w:r w:rsidR="00863FB7">
              <w:t xml:space="preserve"> </w:t>
            </w:r>
          </w:p>
        </w:tc>
      </w:tr>
      <w:tr w:rsidR="00B23AF8" w:rsidRPr="001141DF" w:rsidTr="000A607A">
        <w:trPr>
          <w:trHeight w:val="2016"/>
          <w:jc w:val="right"/>
        </w:trPr>
        <w:tc>
          <w:tcPr>
            <w:tcW w:w="8640" w:type="dxa"/>
            <w:tcBorders>
              <w:bottom w:val="single" w:sz="4" w:space="0" w:color="D11242" w:themeColor="accent1"/>
            </w:tcBorders>
            <w:tcMar>
              <w:bottom w:w="144" w:type="dxa"/>
            </w:tcMar>
            <w:vAlign w:val="bottom"/>
          </w:tcPr>
          <w:p w:rsidR="008656BB" w:rsidRDefault="004E25C4" w:rsidP="008B2CD8">
            <w:pPr>
              <w:pStyle w:val="ATCoverTitle"/>
              <w:framePr w:hSpace="0" w:wrap="auto" w:vAnchor="margin" w:xAlign="left" w:yAlign="inline"/>
              <w:suppressOverlap w:val="0"/>
            </w:pPr>
            <w:r w:rsidRPr="004E25C4">
              <w:t>Menemsha Beach Wi-Fi</w:t>
            </w:r>
            <w:r w:rsidR="008656BB">
              <w:t xml:space="preserve"> Trial </w:t>
            </w:r>
            <w:r w:rsidRPr="004E25C4">
              <w:t xml:space="preserve"> </w:t>
            </w:r>
          </w:p>
          <w:p w:rsidR="000A607A" w:rsidRPr="001141DF" w:rsidRDefault="008656BB" w:rsidP="008B2CD8">
            <w:pPr>
              <w:pStyle w:val="ATCoverTitle"/>
              <w:framePr w:hSpace="0" w:wrap="auto" w:vAnchor="margin" w:xAlign="left" w:yAlign="inline"/>
              <w:suppressOverlap w:val="0"/>
            </w:pPr>
            <w:r w:rsidRPr="008656BB">
              <w:rPr>
                <w:sz w:val="36"/>
              </w:rPr>
              <w:t>TelecomTrash Stations</w:t>
            </w:r>
          </w:p>
        </w:tc>
      </w:tr>
      <w:tr w:rsidR="00B23AF8" w:rsidRPr="001141DF" w:rsidTr="000A607A">
        <w:trPr>
          <w:trHeight w:val="720"/>
          <w:jc w:val="right"/>
        </w:trPr>
        <w:tc>
          <w:tcPr>
            <w:tcW w:w="8640" w:type="dxa"/>
            <w:tcBorders>
              <w:top w:val="single" w:sz="4" w:space="0" w:color="D11242" w:themeColor="accent1"/>
            </w:tcBorders>
            <w:tcMar>
              <w:top w:w="144" w:type="dxa"/>
            </w:tcMar>
          </w:tcPr>
          <w:p w:rsidR="00B23AF8" w:rsidRPr="001141DF" w:rsidRDefault="008656BB" w:rsidP="00E52835">
            <w:pPr>
              <w:pStyle w:val="ATCoverSubtitle"/>
              <w:framePr w:hSpace="0" w:wrap="auto" w:vAnchor="margin" w:xAlign="left" w:yAlign="inline"/>
              <w:suppressOverlap w:val="0"/>
            </w:pPr>
            <w:r>
              <w:t>April 12</w:t>
            </w:r>
            <w:r w:rsidRPr="008656BB">
              <w:rPr>
                <w:vertAlign w:val="superscript"/>
              </w:rPr>
              <w:t>th</w:t>
            </w:r>
            <w:r>
              <w:t xml:space="preserve"> </w:t>
            </w:r>
            <w:r w:rsidR="00B23AF8" w:rsidRPr="001141DF">
              <w:t xml:space="preserve">, </w:t>
            </w:r>
            <w:r w:rsidR="00863FB7">
              <w:t>201</w:t>
            </w:r>
            <w:r w:rsidR="006E02A1">
              <w:t>6</w:t>
            </w:r>
          </w:p>
        </w:tc>
      </w:tr>
      <w:tr w:rsidR="00B23AF8" w:rsidTr="00E55137">
        <w:trPr>
          <w:trHeight w:val="1017"/>
          <w:jc w:val="right"/>
        </w:trPr>
        <w:tc>
          <w:tcPr>
            <w:tcW w:w="8640" w:type="dxa"/>
            <w:vAlign w:val="bottom"/>
          </w:tcPr>
          <w:p w:rsidR="00B23AF8" w:rsidRDefault="001141DF" w:rsidP="00B23AF8">
            <w:pPr>
              <w:pStyle w:val="ATCoverDisclaimer"/>
              <w:framePr w:hSpace="0" w:wrap="auto" w:vAnchor="margin" w:xAlign="left" w:yAlign="inline"/>
              <w:suppressOverlap w:val="0"/>
            </w:pPr>
            <w:r>
              <w:t xml:space="preserve"> </w:t>
            </w:r>
            <w:r w:rsidR="00B23AF8" w:rsidRPr="008C32A3">
              <w:t xml:space="preserve">Confidential and proprietary. </w:t>
            </w:r>
          </w:p>
        </w:tc>
      </w:tr>
    </w:tbl>
    <w:p w:rsidR="00322339" w:rsidRDefault="00922BB0">
      <w:pPr>
        <w:pStyle w:val="TOCHeading"/>
      </w:pPr>
      <w:r w:rsidRPr="00641F36">
        <w:rPr>
          <w:noProof/>
        </w:rPr>
        <w:drawing>
          <wp:anchor distT="0" distB="0" distL="114300" distR="114300" simplePos="0" relativeHeight="251665408" behindDoc="1" locked="0" layoutInCell="1" allowOverlap="1" wp14:anchorId="551DD3EA" wp14:editId="7457AC12">
            <wp:simplePos x="0" y="0"/>
            <wp:positionH relativeFrom="column">
              <wp:posOffset>-448310</wp:posOffset>
            </wp:positionH>
            <wp:positionV relativeFrom="paragraph">
              <wp:posOffset>-441610</wp:posOffset>
            </wp:positionV>
            <wp:extent cx="6851015" cy="9144000"/>
            <wp:effectExtent l="0" t="0" r="6985" b="0"/>
            <wp:wrapNone/>
            <wp:docPr id="27" name="Picture 27" descr="tower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erCover.png"/>
                    <pic:cNvPicPr>
                      <a:picLocks noChangeAspect="1" noChangeArrowheads="1"/>
                    </pic:cNvPicPr>
                  </pic:nvPicPr>
                  <pic:blipFill>
                    <a:blip r:embed="rId9" cstate="print"/>
                    <a:stretch>
                      <a:fillRect/>
                    </a:stretch>
                  </pic:blipFill>
                  <pic:spPr bwMode="auto">
                    <a:xfrm>
                      <a:off x="0" y="0"/>
                      <a:ext cx="6851015" cy="9144000"/>
                    </a:xfrm>
                    <a:prstGeom prst="rect">
                      <a:avLst/>
                    </a:prstGeom>
                    <a:noFill/>
                    <a:ln w="9525">
                      <a:noFill/>
                      <a:miter lim="800000"/>
                      <a:headEnd/>
                      <a:tailEnd/>
                    </a:ln>
                  </pic:spPr>
                </pic:pic>
              </a:graphicData>
            </a:graphic>
          </wp:anchor>
        </w:drawing>
      </w:r>
      <w:r w:rsidR="002E09FD" w:rsidRPr="002E09FD">
        <w:rPr>
          <w:noProof/>
        </w:rPr>
        <w:drawing>
          <wp:anchor distT="0" distB="0" distL="114300" distR="114300" simplePos="0" relativeHeight="251663360" behindDoc="1" locked="0" layoutInCell="1" allowOverlap="1" wp14:anchorId="1B02430B" wp14:editId="40D2C155">
            <wp:simplePos x="0" y="0"/>
            <wp:positionH relativeFrom="column">
              <wp:posOffset>-447675</wp:posOffset>
            </wp:positionH>
            <wp:positionV relativeFrom="paragraph">
              <wp:posOffset>-447675</wp:posOffset>
            </wp:positionV>
            <wp:extent cx="6858000" cy="9134475"/>
            <wp:effectExtent l="19050" t="0" r="0" b="0"/>
            <wp:wrapNone/>
            <wp:docPr id="2" name="Picture 1" descr="ATC_Proposal_SpecialtyCover_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C_Proposal_SpecialtyCover_BK.png"/>
                    <pic:cNvPicPr/>
                  </pic:nvPicPr>
                  <pic:blipFill>
                    <a:blip r:embed="rId10" cstate="print"/>
                    <a:stretch>
                      <a:fillRect/>
                    </a:stretch>
                  </pic:blipFill>
                  <pic:spPr>
                    <a:xfrm>
                      <a:off x="0" y="0"/>
                      <a:ext cx="6860216" cy="9133368"/>
                    </a:xfrm>
                    <a:prstGeom prst="rect">
                      <a:avLst/>
                    </a:prstGeom>
                  </pic:spPr>
                </pic:pic>
              </a:graphicData>
            </a:graphic>
          </wp:anchor>
        </w:drawing>
      </w:r>
    </w:p>
    <w:p w:rsidR="004E2256" w:rsidRDefault="004F0461" w:rsidP="004E2256">
      <w:r>
        <w:rPr>
          <w:noProof/>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8156575</wp:posOffset>
                </wp:positionV>
                <wp:extent cx="2400300" cy="276225"/>
                <wp:effectExtent l="0" t="0" r="0" b="9525"/>
                <wp:wrapTight wrapText="bothSides">
                  <wp:wrapPolygon edited="0">
                    <wp:start x="0" y="0"/>
                    <wp:lineTo x="0" y="20855"/>
                    <wp:lineTo x="21429" y="20855"/>
                    <wp:lineTo x="21429"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762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F70" w:rsidRPr="002E4134" w:rsidRDefault="00034F70" w:rsidP="004E2E8E">
                            <w:pPr>
                              <w:ind w:left="0"/>
                              <w:jc w:val="center"/>
                              <w:rPr>
                                <w:rFonts w:ascii="Arial Narrow" w:hAnsi="Arial Narrow"/>
                                <w:color w:val="6A737B"/>
                                <w:sz w:val="12"/>
                              </w:rPr>
                            </w:pPr>
                            <w:r>
                              <w:rPr>
                                <w:rFonts w:ascii="Arial Narrow" w:hAnsi="Arial Narrow"/>
                                <w:color w:val="6A737B"/>
                                <w:sz w:val="12"/>
                              </w:rPr>
                              <w:t>© Copyright 2012</w:t>
                            </w:r>
                            <w:r w:rsidRPr="002E4134">
                              <w:rPr>
                                <w:rFonts w:ascii="Arial Narrow" w:hAnsi="Arial Narrow"/>
                                <w:color w:val="6A737B"/>
                                <w:sz w:val="12"/>
                              </w:rPr>
                              <w:t xml:space="preserve"> by American Tower Corporation. All rights reserved.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in;margin-top:642.25pt;width:189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" fillcolor="white [3212]" stroked="f">
                <v:textbox inset=",7.2pt,,7.2pt">
                  <w:txbxContent>
                    <w:p w:rsidR="00034F70" w:rsidRPr="002E4134" w:rsidRDefault="00034F70" w:rsidP="004E2E8E">
                      <w:pPr>
                        <w:ind w:left="0"/>
                        <w:jc w:val="center"/>
                        <w:rPr>
                          <w:rFonts w:ascii="Arial Narrow" w:hAnsi="Arial Narrow"/>
                          <w:color w:val="6A737B"/>
                          <w:sz w:val="12"/>
                        </w:rPr>
                      </w:pPr>
                      <w:r>
                        <w:rPr>
                          <w:rFonts w:ascii="Arial Narrow" w:hAnsi="Arial Narrow"/>
                          <w:color w:val="6A737B"/>
                          <w:sz w:val="12"/>
                        </w:rPr>
                        <w:t>© Copyright 2012</w:t>
                      </w:r>
                      <w:r w:rsidRPr="002E4134">
                        <w:rPr>
                          <w:rFonts w:ascii="Arial Narrow" w:hAnsi="Arial Narrow"/>
                          <w:color w:val="6A737B"/>
                          <w:sz w:val="12"/>
                        </w:rPr>
                        <w:t xml:space="preserve"> by American Tower Corporation. All rights reserved.</w:t>
                      </w:r>
                    </w:p>
                  </w:txbxContent>
                </v:textbox>
                <w10:wrap type="tight"/>
              </v:shape>
            </w:pict>
          </mc:Fallback>
        </mc:AlternateContent>
      </w:r>
      <w:r w:rsidR="00322339">
        <w:br w:type="page"/>
      </w:r>
    </w:p>
    <w:p w:rsidR="006B18A1" w:rsidRDefault="006B18A1">
      <w:pPr>
        <w:ind w:left="0"/>
        <w:rPr>
          <w:noProof/>
        </w:rPr>
        <w:sectPr w:rsidR="006B18A1" w:rsidSect="00322339">
          <w:headerReference w:type="default" r:id="rId11"/>
          <w:footerReference w:type="default" r:id="rId12"/>
          <w:headerReference w:type="first" r:id="rId13"/>
          <w:footerReference w:type="first" r:id="rId14"/>
          <w:pgSz w:w="12240" w:h="15840"/>
          <w:pgMar w:top="1440" w:right="1440" w:bottom="1440" w:left="1440" w:header="720" w:footer="720" w:gutter="0"/>
          <w:cols w:space="720"/>
          <w:docGrid w:linePitch="360"/>
        </w:sectPr>
      </w:pPr>
      <w:bookmarkStart w:id="0" w:name="_GoBack"/>
      <w:bookmarkEnd w:id="0"/>
    </w:p>
    <w:p w:rsidR="006B18A1" w:rsidRDefault="006B18A1">
      <w:pPr>
        <w:ind w:left="0"/>
        <w:rPr>
          <w:noProof/>
        </w:rPr>
        <w:sectPr w:rsidR="006B18A1" w:rsidSect="006B18A1">
          <w:headerReference w:type="default" r:id="rId15"/>
          <w:footerReference w:type="default" r:id="rId16"/>
          <w:pgSz w:w="12240" w:h="15840"/>
          <w:pgMar w:top="1440" w:right="1440" w:bottom="1440" w:left="1440" w:header="720" w:footer="720" w:gutter="0"/>
          <w:cols w:space="720"/>
          <w:titlePg/>
          <w:docGrid w:linePitch="360"/>
        </w:sectPr>
      </w:pPr>
    </w:p>
    <w:p w:rsidR="00E27D75" w:rsidRPr="00F768CC" w:rsidRDefault="00034F70" w:rsidP="000A763B">
      <w:pPr>
        <w:autoSpaceDE w:val="0"/>
        <w:autoSpaceDN w:val="0"/>
        <w:adjustRightInd w:val="0"/>
        <w:spacing w:line="240" w:lineRule="auto"/>
        <w:ind w:left="0"/>
        <w:rPr>
          <w:rFonts w:eastAsia="Times New Roman" w:cstheme="minorHAnsi"/>
          <w:sz w:val="18"/>
          <w:szCs w:val="18"/>
        </w:rPr>
      </w:pPr>
      <w:r>
        <w:rPr>
          <w:rFonts w:eastAsia="Times New Roman" w:cstheme="minorHAnsi"/>
          <w:sz w:val="18"/>
          <w:szCs w:val="18"/>
        </w:rPr>
        <w:lastRenderedPageBreak/>
        <w:t>April 12</w:t>
      </w:r>
      <w:r w:rsidR="004E25C4">
        <w:rPr>
          <w:rFonts w:eastAsia="Times New Roman" w:cstheme="minorHAnsi"/>
          <w:sz w:val="18"/>
          <w:szCs w:val="18"/>
        </w:rPr>
        <w:t>,</w:t>
      </w:r>
      <w:r>
        <w:rPr>
          <w:rFonts w:eastAsia="Times New Roman" w:cstheme="minorHAnsi"/>
          <w:sz w:val="18"/>
          <w:szCs w:val="18"/>
        </w:rPr>
        <w:t xml:space="preserve"> 2016</w:t>
      </w:r>
    </w:p>
    <w:p w:rsidR="009370B2" w:rsidRDefault="00034F70" w:rsidP="000A763B">
      <w:pPr>
        <w:autoSpaceDE w:val="0"/>
        <w:autoSpaceDN w:val="0"/>
        <w:adjustRightInd w:val="0"/>
        <w:spacing w:line="240" w:lineRule="auto"/>
        <w:ind w:left="0"/>
        <w:rPr>
          <w:rFonts w:eastAsia="Times New Roman" w:cstheme="minorHAnsi"/>
          <w:sz w:val="18"/>
          <w:szCs w:val="18"/>
        </w:rPr>
      </w:pPr>
      <w:r>
        <w:rPr>
          <w:rFonts w:eastAsia="Times New Roman" w:cstheme="minorHAnsi"/>
          <w:sz w:val="18"/>
          <w:szCs w:val="18"/>
        </w:rPr>
        <w:t>Attn: Chilmark Selectmen</w:t>
      </w:r>
    </w:p>
    <w:p w:rsidR="00034F70" w:rsidRPr="00034F70" w:rsidRDefault="00034F70" w:rsidP="00034F70">
      <w:pPr>
        <w:pStyle w:val="NoSpacing"/>
        <w:rPr>
          <w:rFonts w:eastAsia="Times New Roman"/>
          <w:sz w:val="18"/>
          <w:szCs w:val="18"/>
        </w:rPr>
      </w:pPr>
      <w:r w:rsidRPr="00034F70">
        <w:rPr>
          <w:rFonts w:eastAsia="Times New Roman"/>
          <w:sz w:val="18"/>
          <w:szCs w:val="18"/>
        </w:rPr>
        <w:t>Chilmark Town Offices</w:t>
      </w:r>
    </w:p>
    <w:p w:rsidR="00034F70" w:rsidRPr="00034F70" w:rsidRDefault="00034F70" w:rsidP="00034F70">
      <w:pPr>
        <w:pStyle w:val="NoSpacing"/>
        <w:rPr>
          <w:rFonts w:eastAsia="Times New Roman"/>
          <w:sz w:val="18"/>
          <w:szCs w:val="18"/>
        </w:rPr>
      </w:pPr>
      <w:r w:rsidRPr="00034F70">
        <w:rPr>
          <w:rFonts w:eastAsia="Times New Roman"/>
          <w:sz w:val="18"/>
          <w:szCs w:val="18"/>
        </w:rPr>
        <w:t>401 Middle Road</w:t>
      </w:r>
    </w:p>
    <w:p w:rsidR="00034F70" w:rsidRPr="00034F70" w:rsidRDefault="00034F70" w:rsidP="00034F70">
      <w:pPr>
        <w:pStyle w:val="NoSpacing"/>
        <w:rPr>
          <w:rFonts w:eastAsia="Times New Roman"/>
          <w:sz w:val="18"/>
          <w:szCs w:val="18"/>
        </w:rPr>
      </w:pPr>
      <w:r w:rsidRPr="00034F70">
        <w:rPr>
          <w:rFonts w:eastAsia="Times New Roman"/>
          <w:sz w:val="18"/>
          <w:szCs w:val="18"/>
        </w:rPr>
        <w:t>P.O. Box 119 02535-0119</w:t>
      </w:r>
    </w:p>
    <w:p w:rsidR="00034F70" w:rsidRPr="00F768CC" w:rsidRDefault="00034F70" w:rsidP="00034F70">
      <w:pPr>
        <w:pStyle w:val="NoSpacing"/>
        <w:rPr>
          <w:rFonts w:eastAsia="Times New Roman"/>
        </w:rPr>
      </w:pPr>
    </w:p>
    <w:p w:rsidR="00034F70" w:rsidRPr="00F768CC" w:rsidRDefault="009370B2" w:rsidP="000A763B">
      <w:pPr>
        <w:autoSpaceDE w:val="0"/>
        <w:autoSpaceDN w:val="0"/>
        <w:adjustRightInd w:val="0"/>
        <w:spacing w:line="240" w:lineRule="auto"/>
        <w:ind w:left="0"/>
        <w:rPr>
          <w:rFonts w:eastAsia="Times New Roman" w:cstheme="minorHAnsi"/>
          <w:b/>
          <w:sz w:val="18"/>
          <w:szCs w:val="18"/>
        </w:rPr>
      </w:pPr>
      <w:r>
        <w:rPr>
          <w:rFonts w:eastAsia="Times New Roman" w:cstheme="minorHAnsi"/>
          <w:b/>
          <w:sz w:val="18"/>
          <w:szCs w:val="18"/>
        </w:rPr>
        <w:t xml:space="preserve">RE: </w:t>
      </w:r>
      <w:r w:rsidR="00034F70" w:rsidRPr="00034F70">
        <w:rPr>
          <w:rFonts w:eastAsia="Times New Roman" w:cstheme="minorHAnsi"/>
          <w:b/>
          <w:sz w:val="18"/>
          <w:szCs w:val="18"/>
        </w:rPr>
        <w:t xml:space="preserve">Menemsha Beach </w:t>
      </w:r>
      <w:proofErr w:type="gramStart"/>
      <w:r w:rsidR="00034F70">
        <w:rPr>
          <w:rFonts w:eastAsia="Times New Roman" w:cstheme="minorHAnsi"/>
          <w:b/>
          <w:sz w:val="18"/>
          <w:szCs w:val="18"/>
        </w:rPr>
        <w:t>Wi</w:t>
      </w:r>
      <w:r w:rsidR="00034F70" w:rsidRPr="00034F70">
        <w:rPr>
          <w:rFonts w:eastAsia="Times New Roman" w:cstheme="minorHAnsi"/>
          <w:b/>
          <w:sz w:val="18"/>
          <w:szCs w:val="18"/>
        </w:rPr>
        <w:t>-</w:t>
      </w:r>
      <w:proofErr w:type="gramEnd"/>
      <w:r w:rsidR="00034F70" w:rsidRPr="00034F70">
        <w:rPr>
          <w:rFonts w:eastAsia="Times New Roman" w:cstheme="minorHAnsi"/>
          <w:b/>
          <w:sz w:val="18"/>
          <w:szCs w:val="18"/>
        </w:rPr>
        <w:t>Fi</w:t>
      </w:r>
    </w:p>
    <w:p w:rsidR="002D7097" w:rsidRPr="00F768CC" w:rsidRDefault="00C8328E" w:rsidP="000A763B">
      <w:pPr>
        <w:autoSpaceDE w:val="0"/>
        <w:autoSpaceDN w:val="0"/>
        <w:adjustRightInd w:val="0"/>
        <w:spacing w:line="240" w:lineRule="auto"/>
        <w:ind w:left="0"/>
        <w:rPr>
          <w:rFonts w:eastAsia="Times New Roman" w:cstheme="minorHAnsi"/>
          <w:sz w:val="18"/>
          <w:szCs w:val="18"/>
        </w:rPr>
      </w:pPr>
      <w:r w:rsidRPr="00F768CC">
        <w:rPr>
          <w:rFonts w:eastAsia="Times New Roman" w:cstheme="minorHAnsi"/>
          <w:sz w:val="18"/>
          <w:szCs w:val="18"/>
        </w:rPr>
        <w:t xml:space="preserve">Dear </w:t>
      </w:r>
      <w:r w:rsidR="00034F70">
        <w:rPr>
          <w:rFonts w:eastAsia="Times New Roman" w:cstheme="minorHAnsi"/>
          <w:sz w:val="18"/>
          <w:szCs w:val="18"/>
        </w:rPr>
        <w:t>Selectmen</w:t>
      </w:r>
      <w:r w:rsidR="00394953">
        <w:rPr>
          <w:rFonts w:eastAsia="Times New Roman" w:cstheme="minorHAnsi"/>
          <w:sz w:val="18"/>
          <w:szCs w:val="18"/>
        </w:rPr>
        <w:t>,</w:t>
      </w:r>
    </w:p>
    <w:p w:rsidR="00034F70" w:rsidRDefault="00911354" w:rsidP="008857CC">
      <w:pPr>
        <w:spacing w:line="240" w:lineRule="auto"/>
        <w:ind w:left="0"/>
        <w:jc w:val="both"/>
        <w:rPr>
          <w:rFonts w:cstheme="minorHAnsi"/>
          <w:sz w:val="18"/>
          <w:szCs w:val="18"/>
        </w:rPr>
      </w:pPr>
      <w:r>
        <w:rPr>
          <w:rFonts w:cstheme="minorHAnsi"/>
          <w:sz w:val="18"/>
          <w:szCs w:val="18"/>
        </w:rPr>
        <w:t xml:space="preserve">Over the last few months, American Tower </w:t>
      </w:r>
      <w:r w:rsidRPr="00034F70">
        <w:rPr>
          <w:rFonts w:cstheme="minorHAnsi"/>
          <w:sz w:val="18"/>
          <w:szCs w:val="18"/>
        </w:rPr>
        <w:t>and</w:t>
      </w:r>
      <w:r w:rsidR="00DD6BF1">
        <w:rPr>
          <w:rFonts w:cstheme="minorHAnsi"/>
          <w:sz w:val="18"/>
          <w:szCs w:val="18"/>
        </w:rPr>
        <w:t xml:space="preserve"> our partners have</w:t>
      </w:r>
      <w:r w:rsidR="00034F70" w:rsidRPr="00034F70">
        <w:rPr>
          <w:rFonts w:cstheme="minorHAnsi"/>
          <w:sz w:val="18"/>
          <w:szCs w:val="18"/>
        </w:rPr>
        <w:t xml:space="preserve"> explored different technical approaches to providing a low-cost easily scalable beach Wi-Fi.  During </w:t>
      </w:r>
      <w:r w:rsidR="00F965B0">
        <w:rPr>
          <w:rFonts w:cstheme="minorHAnsi"/>
          <w:sz w:val="18"/>
          <w:szCs w:val="18"/>
        </w:rPr>
        <w:t>the course of this rese</w:t>
      </w:r>
      <w:r>
        <w:rPr>
          <w:rFonts w:cstheme="minorHAnsi"/>
          <w:sz w:val="18"/>
          <w:szCs w:val="18"/>
        </w:rPr>
        <w:t xml:space="preserve">arch ATC </w:t>
      </w:r>
      <w:r w:rsidR="00034F70" w:rsidRPr="00034F70">
        <w:rPr>
          <w:rFonts w:cstheme="minorHAnsi"/>
          <w:sz w:val="18"/>
          <w:szCs w:val="18"/>
        </w:rPr>
        <w:t xml:space="preserve">was able to develop a </w:t>
      </w:r>
      <w:r w:rsidR="00F66A83">
        <w:rPr>
          <w:rFonts w:cstheme="minorHAnsi"/>
          <w:sz w:val="18"/>
          <w:szCs w:val="18"/>
        </w:rPr>
        <w:t xml:space="preserve">potentially </w:t>
      </w:r>
      <w:r w:rsidR="00034F70" w:rsidRPr="00034F70">
        <w:rPr>
          <w:rFonts w:cstheme="minorHAnsi"/>
          <w:sz w:val="18"/>
          <w:szCs w:val="18"/>
        </w:rPr>
        <w:t>viable solution</w:t>
      </w:r>
      <w:r w:rsidR="00034F70">
        <w:rPr>
          <w:rFonts w:cstheme="minorHAnsi"/>
          <w:sz w:val="18"/>
          <w:szCs w:val="18"/>
        </w:rPr>
        <w:t xml:space="preserve">. </w:t>
      </w:r>
      <w:r w:rsidR="008656BB">
        <w:rPr>
          <w:rFonts w:cstheme="minorHAnsi"/>
          <w:sz w:val="18"/>
          <w:szCs w:val="18"/>
        </w:rPr>
        <w:t xml:space="preserve">We are </w:t>
      </w:r>
      <w:r>
        <w:rPr>
          <w:rFonts w:cstheme="minorHAnsi"/>
          <w:sz w:val="18"/>
          <w:szCs w:val="18"/>
        </w:rPr>
        <w:t>very excited about the potential</w:t>
      </w:r>
      <w:r w:rsidR="008656BB">
        <w:rPr>
          <w:rFonts w:cstheme="minorHAnsi"/>
          <w:sz w:val="18"/>
          <w:szCs w:val="18"/>
        </w:rPr>
        <w:t xml:space="preserve"> to trial</w:t>
      </w:r>
      <w:r>
        <w:rPr>
          <w:rFonts w:cstheme="minorHAnsi"/>
          <w:sz w:val="18"/>
          <w:szCs w:val="18"/>
        </w:rPr>
        <w:t xml:space="preserve"> this solution</w:t>
      </w:r>
      <w:r w:rsidR="00177073">
        <w:rPr>
          <w:rFonts w:cstheme="minorHAnsi"/>
          <w:sz w:val="18"/>
          <w:szCs w:val="18"/>
        </w:rPr>
        <w:t xml:space="preserve"> </w:t>
      </w:r>
      <w:r>
        <w:rPr>
          <w:rFonts w:cstheme="minorHAnsi"/>
          <w:sz w:val="18"/>
          <w:szCs w:val="18"/>
        </w:rPr>
        <w:t>at Menemsha Beach.</w:t>
      </w:r>
    </w:p>
    <w:p w:rsidR="00034F70" w:rsidRDefault="00034F70" w:rsidP="008857CC">
      <w:pPr>
        <w:spacing w:line="240" w:lineRule="auto"/>
        <w:ind w:left="0"/>
        <w:jc w:val="both"/>
        <w:rPr>
          <w:rFonts w:cstheme="minorHAnsi"/>
          <w:sz w:val="18"/>
          <w:szCs w:val="18"/>
        </w:rPr>
      </w:pPr>
      <w:r>
        <w:rPr>
          <w:rFonts w:cstheme="minorHAnsi"/>
          <w:sz w:val="18"/>
          <w:szCs w:val="18"/>
        </w:rPr>
        <w:t xml:space="preserve">American Tower </w:t>
      </w:r>
      <w:r w:rsidR="00F965B0">
        <w:rPr>
          <w:rFonts w:cstheme="minorHAnsi"/>
          <w:sz w:val="18"/>
          <w:szCs w:val="18"/>
        </w:rPr>
        <w:t xml:space="preserve">and our partners </w:t>
      </w:r>
      <w:r>
        <w:rPr>
          <w:rFonts w:cstheme="minorHAnsi"/>
          <w:sz w:val="18"/>
          <w:szCs w:val="18"/>
        </w:rPr>
        <w:t>would like to work</w:t>
      </w:r>
      <w:r w:rsidRPr="00034F70">
        <w:rPr>
          <w:rFonts w:cstheme="minorHAnsi"/>
          <w:sz w:val="18"/>
          <w:szCs w:val="18"/>
        </w:rPr>
        <w:t xml:space="preserve"> with th</w:t>
      </w:r>
      <w:r>
        <w:rPr>
          <w:rFonts w:cstheme="minorHAnsi"/>
          <w:sz w:val="18"/>
          <w:szCs w:val="18"/>
        </w:rPr>
        <w:t xml:space="preserve">e Town of </w:t>
      </w:r>
      <w:r w:rsidR="00F965B0">
        <w:rPr>
          <w:rFonts w:cstheme="minorHAnsi"/>
          <w:sz w:val="18"/>
          <w:szCs w:val="18"/>
        </w:rPr>
        <w:t xml:space="preserve">Chilmark </w:t>
      </w:r>
      <w:r w:rsidR="00F965B0" w:rsidRPr="00034F70">
        <w:rPr>
          <w:rFonts w:cstheme="minorHAnsi"/>
          <w:sz w:val="18"/>
          <w:szCs w:val="18"/>
        </w:rPr>
        <w:t>to</w:t>
      </w:r>
      <w:r w:rsidR="008656BB">
        <w:rPr>
          <w:rFonts w:cstheme="minorHAnsi"/>
          <w:sz w:val="18"/>
          <w:szCs w:val="18"/>
        </w:rPr>
        <w:t xml:space="preserve"> trial this</w:t>
      </w:r>
      <w:r w:rsidRPr="00034F70">
        <w:rPr>
          <w:rFonts w:cstheme="minorHAnsi"/>
          <w:sz w:val="18"/>
          <w:szCs w:val="18"/>
        </w:rPr>
        <w:t xml:space="preserve"> unique network deployment method that integrates core town functions with telecom infrastructure. By using </w:t>
      </w:r>
      <w:r w:rsidR="00911354">
        <w:rPr>
          <w:rFonts w:cstheme="minorHAnsi"/>
          <w:sz w:val="18"/>
          <w:szCs w:val="18"/>
        </w:rPr>
        <w:t>the</w:t>
      </w:r>
      <w:r w:rsidRPr="00034F70">
        <w:rPr>
          <w:rFonts w:cstheme="minorHAnsi"/>
          <w:sz w:val="18"/>
          <w:szCs w:val="18"/>
        </w:rPr>
        <w:t xml:space="preserve"> TelecomTrash Stations, ATC can offer </w:t>
      </w:r>
      <w:r w:rsidR="00F965B0">
        <w:rPr>
          <w:rFonts w:cstheme="minorHAnsi"/>
          <w:sz w:val="18"/>
          <w:szCs w:val="18"/>
        </w:rPr>
        <w:t>commercial grade Wi-</w:t>
      </w:r>
      <w:r w:rsidR="00DD6BF1">
        <w:rPr>
          <w:rFonts w:cstheme="minorHAnsi"/>
          <w:sz w:val="18"/>
          <w:szCs w:val="18"/>
        </w:rPr>
        <w:t>Fi to</w:t>
      </w:r>
      <w:r w:rsidR="00F965B0">
        <w:rPr>
          <w:rFonts w:cstheme="minorHAnsi"/>
          <w:sz w:val="18"/>
          <w:szCs w:val="18"/>
        </w:rPr>
        <w:t xml:space="preserve"> beach goers, boaters </w:t>
      </w:r>
      <w:r w:rsidR="00DD6BF1">
        <w:rPr>
          <w:rFonts w:cstheme="minorHAnsi"/>
          <w:sz w:val="18"/>
          <w:szCs w:val="18"/>
        </w:rPr>
        <w:t>and the</w:t>
      </w:r>
      <w:r w:rsidR="00F965B0">
        <w:rPr>
          <w:rFonts w:cstheme="minorHAnsi"/>
          <w:sz w:val="18"/>
          <w:szCs w:val="18"/>
        </w:rPr>
        <w:t xml:space="preserve"> town </w:t>
      </w:r>
      <w:r w:rsidR="00DD6BF1">
        <w:rPr>
          <w:rFonts w:cstheme="minorHAnsi"/>
          <w:sz w:val="18"/>
          <w:szCs w:val="18"/>
        </w:rPr>
        <w:t xml:space="preserve">while </w:t>
      </w:r>
      <w:r w:rsidR="00911354">
        <w:rPr>
          <w:rFonts w:cstheme="minorHAnsi"/>
          <w:sz w:val="18"/>
          <w:szCs w:val="18"/>
        </w:rPr>
        <w:t>being able to</w:t>
      </w:r>
      <w:r w:rsidR="004E25C4">
        <w:rPr>
          <w:rFonts w:cstheme="minorHAnsi"/>
          <w:sz w:val="18"/>
          <w:szCs w:val="18"/>
        </w:rPr>
        <w:t xml:space="preserve"> provide </w:t>
      </w:r>
      <w:r w:rsidRPr="00034F70">
        <w:rPr>
          <w:rFonts w:cstheme="minorHAnsi"/>
          <w:sz w:val="18"/>
          <w:szCs w:val="18"/>
        </w:rPr>
        <w:t>addi</w:t>
      </w:r>
      <w:r w:rsidR="00DD6BF1">
        <w:rPr>
          <w:rFonts w:cstheme="minorHAnsi"/>
          <w:sz w:val="18"/>
          <w:szCs w:val="18"/>
        </w:rPr>
        <w:t>tional non-telecom benefits</w:t>
      </w:r>
      <w:r w:rsidR="00911354">
        <w:rPr>
          <w:rFonts w:cstheme="minorHAnsi"/>
          <w:sz w:val="18"/>
          <w:szCs w:val="18"/>
        </w:rPr>
        <w:t xml:space="preserve"> to Chilmark</w:t>
      </w:r>
      <w:r w:rsidR="00DD6BF1">
        <w:rPr>
          <w:rFonts w:cstheme="minorHAnsi"/>
          <w:sz w:val="18"/>
          <w:szCs w:val="18"/>
        </w:rPr>
        <w:t>. This</w:t>
      </w:r>
      <w:r w:rsidRPr="00034F70">
        <w:rPr>
          <w:rFonts w:cstheme="minorHAnsi"/>
          <w:sz w:val="18"/>
          <w:szCs w:val="18"/>
        </w:rPr>
        <w:t xml:space="preserve"> </w:t>
      </w:r>
      <w:r w:rsidR="00F965B0">
        <w:rPr>
          <w:rFonts w:cstheme="minorHAnsi"/>
          <w:sz w:val="18"/>
          <w:szCs w:val="18"/>
        </w:rPr>
        <w:t>joint</w:t>
      </w:r>
      <w:r w:rsidRPr="00034F70">
        <w:rPr>
          <w:rFonts w:cstheme="minorHAnsi"/>
          <w:sz w:val="18"/>
          <w:szCs w:val="18"/>
        </w:rPr>
        <w:t xml:space="preserve"> partnership</w:t>
      </w:r>
      <w:r w:rsidR="008656BB">
        <w:rPr>
          <w:rFonts w:cstheme="minorHAnsi"/>
          <w:sz w:val="18"/>
          <w:szCs w:val="18"/>
        </w:rPr>
        <w:t xml:space="preserve"> trial</w:t>
      </w:r>
      <w:r w:rsidRPr="00034F70">
        <w:rPr>
          <w:rFonts w:cstheme="minorHAnsi"/>
          <w:sz w:val="18"/>
          <w:szCs w:val="18"/>
        </w:rPr>
        <w:t xml:space="preserve"> could accelerate </w:t>
      </w:r>
      <w:r w:rsidR="00177073">
        <w:rPr>
          <w:rFonts w:cstheme="minorHAnsi"/>
          <w:sz w:val="18"/>
          <w:szCs w:val="18"/>
        </w:rPr>
        <w:t xml:space="preserve">real commercial </w:t>
      </w:r>
      <w:r w:rsidRPr="00034F70">
        <w:rPr>
          <w:rFonts w:cstheme="minorHAnsi"/>
          <w:sz w:val="18"/>
          <w:szCs w:val="18"/>
        </w:rPr>
        <w:t>deployments by introducing cost savings, revenue sharing opportunities, and subsidized services to municipalities</w:t>
      </w:r>
      <w:r w:rsidR="00F965B0">
        <w:rPr>
          <w:rFonts w:cstheme="minorHAnsi"/>
          <w:sz w:val="18"/>
          <w:szCs w:val="18"/>
        </w:rPr>
        <w:t>.</w:t>
      </w:r>
    </w:p>
    <w:p w:rsidR="00DD6BF1" w:rsidRDefault="00F965B0" w:rsidP="008857CC">
      <w:pPr>
        <w:spacing w:line="240" w:lineRule="auto"/>
        <w:ind w:left="0"/>
        <w:jc w:val="both"/>
        <w:rPr>
          <w:rFonts w:cstheme="minorHAnsi"/>
          <w:sz w:val="18"/>
          <w:szCs w:val="18"/>
        </w:rPr>
      </w:pPr>
      <w:r>
        <w:rPr>
          <w:rFonts w:cstheme="minorHAnsi"/>
          <w:sz w:val="18"/>
          <w:szCs w:val="18"/>
        </w:rPr>
        <w:t>American Tower is prepared t</w:t>
      </w:r>
      <w:r w:rsidR="00DD6BF1">
        <w:rPr>
          <w:rFonts w:cstheme="minorHAnsi"/>
          <w:sz w:val="18"/>
          <w:szCs w:val="18"/>
        </w:rPr>
        <w:t>o make a $100,000 investment that includes</w:t>
      </w:r>
      <w:r>
        <w:rPr>
          <w:rFonts w:cstheme="minorHAnsi"/>
          <w:sz w:val="18"/>
          <w:szCs w:val="18"/>
        </w:rPr>
        <w:t xml:space="preserve"> </w:t>
      </w:r>
      <w:r w:rsidR="00911354">
        <w:rPr>
          <w:rFonts w:cstheme="minorHAnsi"/>
          <w:sz w:val="18"/>
          <w:szCs w:val="18"/>
        </w:rPr>
        <w:t xml:space="preserve">the </w:t>
      </w:r>
      <w:r>
        <w:rPr>
          <w:rFonts w:cstheme="minorHAnsi"/>
          <w:sz w:val="18"/>
          <w:szCs w:val="18"/>
        </w:rPr>
        <w:t xml:space="preserve">time and </w:t>
      </w:r>
      <w:r w:rsidR="001C140C">
        <w:rPr>
          <w:rFonts w:cstheme="minorHAnsi"/>
          <w:sz w:val="18"/>
          <w:szCs w:val="18"/>
        </w:rPr>
        <w:t>material for Wi-Fi enabled</w:t>
      </w:r>
      <w:r w:rsidR="004E25C4">
        <w:rPr>
          <w:rFonts w:cstheme="minorHAnsi"/>
          <w:sz w:val="18"/>
          <w:szCs w:val="18"/>
        </w:rPr>
        <w:t xml:space="preserve"> </w:t>
      </w:r>
      <w:r w:rsidR="004E25C4" w:rsidRPr="004E25C4">
        <w:rPr>
          <w:rFonts w:cstheme="minorHAnsi"/>
          <w:sz w:val="18"/>
          <w:szCs w:val="18"/>
        </w:rPr>
        <w:t xml:space="preserve">TelecomTrash Stations </w:t>
      </w:r>
      <w:r>
        <w:rPr>
          <w:rFonts w:cstheme="minorHAnsi"/>
          <w:sz w:val="18"/>
          <w:szCs w:val="18"/>
        </w:rPr>
        <w:t xml:space="preserve">at Menemsha </w:t>
      </w:r>
      <w:r w:rsidR="00454CB2">
        <w:rPr>
          <w:rFonts w:cstheme="minorHAnsi"/>
          <w:sz w:val="18"/>
          <w:szCs w:val="18"/>
        </w:rPr>
        <w:t>B</w:t>
      </w:r>
      <w:r>
        <w:rPr>
          <w:rFonts w:cstheme="minorHAnsi"/>
          <w:sz w:val="18"/>
          <w:szCs w:val="18"/>
        </w:rPr>
        <w:t>each. Although we will be collecting minimal revenue</w:t>
      </w:r>
      <w:r w:rsidR="00177073">
        <w:rPr>
          <w:rFonts w:cstheme="minorHAnsi"/>
          <w:sz w:val="18"/>
          <w:szCs w:val="18"/>
        </w:rPr>
        <w:t>,</w:t>
      </w:r>
      <w:r>
        <w:rPr>
          <w:rFonts w:cstheme="minorHAnsi"/>
          <w:sz w:val="18"/>
          <w:szCs w:val="18"/>
        </w:rPr>
        <w:t xml:space="preserve"> we do not expect </w:t>
      </w:r>
      <w:r w:rsidR="00177073">
        <w:rPr>
          <w:rFonts w:cstheme="minorHAnsi"/>
          <w:sz w:val="18"/>
          <w:szCs w:val="18"/>
        </w:rPr>
        <w:t>to see a</w:t>
      </w:r>
      <w:r w:rsidR="00DD6BF1">
        <w:rPr>
          <w:rFonts w:cstheme="minorHAnsi"/>
          <w:sz w:val="18"/>
          <w:szCs w:val="18"/>
        </w:rPr>
        <w:t xml:space="preserve"> return on the </w:t>
      </w:r>
      <w:r w:rsidR="00177073">
        <w:rPr>
          <w:rFonts w:cstheme="minorHAnsi"/>
          <w:sz w:val="18"/>
          <w:szCs w:val="18"/>
        </w:rPr>
        <w:t xml:space="preserve">trial </w:t>
      </w:r>
      <w:r w:rsidR="00DD6BF1">
        <w:rPr>
          <w:rFonts w:cstheme="minorHAnsi"/>
          <w:sz w:val="18"/>
          <w:szCs w:val="18"/>
        </w:rPr>
        <w:t>investment. This project is solely</w:t>
      </w:r>
      <w:r>
        <w:rPr>
          <w:rFonts w:cstheme="minorHAnsi"/>
          <w:sz w:val="18"/>
          <w:szCs w:val="18"/>
        </w:rPr>
        <w:t xml:space="preserve"> a proof of concept. We </w:t>
      </w:r>
      <w:r w:rsidR="00911354">
        <w:rPr>
          <w:rFonts w:cstheme="minorHAnsi"/>
          <w:sz w:val="18"/>
          <w:szCs w:val="18"/>
        </w:rPr>
        <w:t>selected</w:t>
      </w:r>
      <w:r>
        <w:rPr>
          <w:rFonts w:cstheme="minorHAnsi"/>
          <w:sz w:val="18"/>
          <w:szCs w:val="18"/>
        </w:rPr>
        <w:t xml:space="preserve"> Menemsha beach for this investment not only because of </w:t>
      </w:r>
      <w:r w:rsidR="004E25C4">
        <w:rPr>
          <w:rFonts w:cstheme="minorHAnsi"/>
          <w:sz w:val="18"/>
          <w:szCs w:val="18"/>
        </w:rPr>
        <w:t>its</w:t>
      </w:r>
      <w:r>
        <w:rPr>
          <w:rFonts w:cstheme="minorHAnsi"/>
          <w:sz w:val="18"/>
          <w:szCs w:val="18"/>
        </w:rPr>
        <w:t xml:space="preserve"> unique location, but because of the forward thinking town and the relationships we have been able to develop</w:t>
      </w:r>
      <w:r w:rsidR="00DD6BF1">
        <w:rPr>
          <w:rFonts w:cstheme="minorHAnsi"/>
          <w:sz w:val="18"/>
          <w:szCs w:val="18"/>
        </w:rPr>
        <w:t xml:space="preserve"> through our DAS </w:t>
      </w:r>
      <w:r w:rsidR="004E25C4">
        <w:rPr>
          <w:rFonts w:cstheme="minorHAnsi"/>
          <w:sz w:val="18"/>
          <w:szCs w:val="18"/>
        </w:rPr>
        <w:t>interactions</w:t>
      </w:r>
      <w:r>
        <w:rPr>
          <w:rFonts w:cstheme="minorHAnsi"/>
          <w:sz w:val="18"/>
          <w:szCs w:val="18"/>
        </w:rPr>
        <w:t xml:space="preserve">. </w:t>
      </w:r>
    </w:p>
    <w:p w:rsidR="008857CC" w:rsidRDefault="00DD6BF1" w:rsidP="008857CC">
      <w:pPr>
        <w:spacing w:line="240" w:lineRule="auto"/>
        <w:ind w:left="0"/>
        <w:jc w:val="both"/>
        <w:rPr>
          <w:rFonts w:cstheme="minorHAnsi"/>
          <w:sz w:val="18"/>
          <w:szCs w:val="18"/>
        </w:rPr>
      </w:pPr>
      <w:r>
        <w:rPr>
          <w:rFonts w:cstheme="minorHAnsi"/>
          <w:sz w:val="18"/>
          <w:szCs w:val="18"/>
        </w:rPr>
        <w:t>Based on the Town of Chilmark BOS meeting dated 03.08.16 (</w:t>
      </w:r>
      <w:hyperlink r:id="rId17" w:history="1">
        <w:r w:rsidRPr="008A2BFB">
          <w:rPr>
            <w:rStyle w:val="Hyperlink"/>
            <w:rFonts w:cstheme="minorHAnsi"/>
            <w:sz w:val="18"/>
            <w:szCs w:val="18"/>
          </w:rPr>
          <w:t>www.mvtv.org</w:t>
        </w:r>
      </w:hyperlink>
      <w:r>
        <w:rPr>
          <w:rFonts w:cstheme="minorHAnsi"/>
          <w:sz w:val="18"/>
          <w:szCs w:val="18"/>
        </w:rPr>
        <w:t>) I would submit the following</w:t>
      </w:r>
      <w:r w:rsidR="00911354">
        <w:rPr>
          <w:rFonts w:cstheme="minorHAnsi"/>
          <w:sz w:val="18"/>
          <w:szCs w:val="18"/>
        </w:rPr>
        <w:t xml:space="preserve"> to address your concerns.</w:t>
      </w:r>
    </w:p>
    <w:p w:rsidR="002B4DB2" w:rsidRDefault="00FF09EE" w:rsidP="008857CC">
      <w:pPr>
        <w:spacing w:line="240" w:lineRule="auto"/>
        <w:ind w:left="0"/>
        <w:jc w:val="both"/>
        <w:rPr>
          <w:rFonts w:cstheme="minorHAnsi"/>
          <w:sz w:val="18"/>
          <w:szCs w:val="18"/>
        </w:rPr>
      </w:pPr>
      <w:r>
        <w:rPr>
          <w:rFonts w:cstheme="minorHAnsi"/>
          <w:sz w:val="18"/>
          <w:szCs w:val="18"/>
        </w:rPr>
        <w:t>ATC b</w:t>
      </w:r>
      <w:r w:rsidR="00654E79">
        <w:rPr>
          <w:rFonts w:cstheme="minorHAnsi"/>
          <w:sz w:val="18"/>
          <w:szCs w:val="18"/>
        </w:rPr>
        <w:t xml:space="preserve">elieves the </w:t>
      </w:r>
      <w:r w:rsidR="00DD6BF1">
        <w:rPr>
          <w:rFonts w:cstheme="minorHAnsi"/>
          <w:sz w:val="18"/>
          <w:szCs w:val="18"/>
        </w:rPr>
        <w:t>Town of Chilmark</w:t>
      </w:r>
      <w:r w:rsidR="002B4DB2" w:rsidRPr="002B4DB2">
        <w:rPr>
          <w:rFonts w:cstheme="minorHAnsi"/>
          <w:sz w:val="18"/>
          <w:szCs w:val="18"/>
        </w:rPr>
        <w:t xml:space="preserve"> will find this proposal compelling for the following reasons: </w:t>
      </w:r>
    </w:p>
    <w:p w:rsidR="00F768CC" w:rsidRPr="00784E6E" w:rsidRDefault="00DD6BF1" w:rsidP="004E25C4">
      <w:pPr>
        <w:pStyle w:val="NoSpacing"/>
        <w:numPr>
          <w:ilvl w:val="0"/>
          <w:numId w:val="34"/>
        </w:numPr>
        <w:rPr>
          <w:b/>
          <w:sz w:val="18"/>
          <w:szCs w:val="18"/>
        </w:rPr>
      </w:pPr>
      <w:r w:rsidRPr="004E25C4">
        <w:rPr>
          <w:b/>
          <w:sz w:val="18"/>
          <w:szCs w:val="18"/>
        </w:rPr>
        <w:t xml:space="preserve">Potential </w:t>
      </w:r>
      <w:r w:rsidR="00AE5F53" w:rsidRPr="004E25C4">
        <w:rPr>
          <w:b/>
          <w:sz w:val="18"/>
          <w:szCs w:val="18"/>
        </w:rPr>
        <w:t xml:space="preserve">Town </w:t>
      </w:r>
      <w:r w:rsidRPr="004E25C4">
        <w:rPr>
          <w:b/>
          <w:sz w:val="18"/>
          <w:szCs w:val="18"/>
        </w:rPr>
        <w:t>Revenue:</w:t>
      </w:r>
      <w:r w:rsidR="002B4DB2" w:rsidRPr="004E25C4">
        <w:rPr>
          <w:sz w:val="18"/>
          <w:szCs w:val="18"/>
        </w:rPr>
        <w:t xml:space="preserve"> </w:t>
      </w:r>
      <w:r w:rsidRPr="004E25C4">
        <w:rPr>
          <w:sz w:val="18"/>
          <w:szCs w:val="18"/>
        </w:rPr>
        <w:t>Americ</w:t>
      </w:r>
      <w:r w:rsidR="004E25C4">
        <w:rPr>
          <w:sz w:val="18"/>
          <w:szCs w:val="18"/>
        </w:rPr>
        <w:t>an Tower will provide</w:t>
      </w:r>
      <w:r w:rsidR="00CF7266">
        <w:rPr>
          <w:sz w:val="18"/>
          <w:szCs w:val="18"/>
        </w:rPr>
        <w:t xml:space="preserve"> the Wi-Fi for free to any user for the first year of the trial. After the first year ATC will provide </w:t>
      </w:r>
      <w:r w:rsidR="004E25C4">
        <w:rPr>
          <w:sz w:val="18"/>
          <w:szCs w:val="18"/>
        </w:rPr>
        <w:t>the Town of</w:t>
      </w:r>
      <w:r w:rsidRPr="004E25C4">
        <w:rPr>
          <w:sz w:val="18"/>
          <w:szCs w:val="18"/>
        </w:rPr>
        <w:t xml:space="preserve"> Chilmark with a detailed </w:t>
      </w:r>
      <w:r w:rsidR="00297E20" w:rsidRPr="004E25C4">
        <w:rPr>
          <w:sz w:val="18"/>
          <w:szCs w:val="18"/>
        </w:rPr>
        <w:t>accounting</w:t>
      </w:r>
      <w:r w:rsidRPr="004E25C4">
        <w:rPr>
          <w:sz w:val="18"/>
          <w:szCs w:val="18"/>
        </w:rPr>
        <w:t xml:space="preserve"> of any revenue generated </w:t>
      </w:r>
      <w:r w:rsidR="00297E20" w:rsidRPr="004E25C4">
        <w:rPr>
          <w:sz w:val="18"/>
          <w:szCs w:val="18"/>
        </w:rPr>
        <w:t>from the Wi-Fi to ensure the town that</w:t>
      </w:r>
      <w:r w:rsidRPr="004E25C4">
        <w:rPr>
          <w:sz w:val="18"/>
          <w:szCs w:val="18"/>
        </w:rPr>
        <w:t xml:space="preserve"> ATC is not making a return on the </w:t>
      </w:r>
      <w:r w:rsidR="00297E20" w:rsidRPr="004E25C4">
        <w:rPr>
          <w:sz w:val="18"/>
          <w:szCs w:val="18"/>
        </w:rPr>
        <w:t>$</w:t>
      </w:r>
      <w:r w:rsidRPr="004E25C4">
        <w:rPr>
          <w:sz w:val="18"/>
          <w:szCs w:val="18"/>
        </w:rPr>
        <w:t>100K investment</w:t>
      </w:r>
      <w:r w:rsidR="00297E20" w:rsidRPr="004E25C4">
        <w:rPr>
          <w:sz w:val="18"/>
          <w:szCs w:val="18"/>
        </w:rPr>
        <w:t>.</w:t>
      </w:r>
      <w:r w:rsidRPr="004E25C4">
        <w:rPr>
          <w:sz w:val="18"/>
          <w:szCs w:val="18"/>
        </w:rPr>
        <w:t xml:space="preserve"> </w:t>
      </w:r>
      <w:r w:rsidR="004E25C4">
        <w:rPr>
          <w:sz w:val="18"/>
          <w:szCs w:val="18"/>
        </w:rPr>
        <w:t xml:space="preserve">At the end of a </w:t>
      </w:r>
      <w:r w:rsidR="00297E20" w:rsidRPr="004E25C4">
        <w:rPr>
          <w:sz w:val="18"/>
          <w:szCs w:val="18"/>
        </w:rPr>
        <w:t>24 month trial</w:t>
      </w:r>
      <w:r w:rsidR="004E25C4">
        <w:rPr>
          <w:sz w:val="18"/>
          <w:szCs w:val="18"/>
        </w:rPr>
        <w:t>,</w:t>
      </w:r>
      <w:r w:rsidR="00297E20" w:rsidRPr="004E25C4">
        <w:rPr>
          <w:sz w:val="18"/>
          <w:szCs w:val="18"/>
        </w:rPr>
        <w:t xml:space="preserve"> American Tower will enter into direct negotiations with the town to </w:t>
      </w:r>
      <w:r w:rsidR="004E25C4" w:rsidRPr="004E25C4">
        <w:rPr>
          <w:sz w:val="18"/>
          <w:szCs w:val="18"/>
        </w:rPr>
        <w:t>assign</w:t>
      </w:r>
      <w:r w:rsidR="00297E20" w:rsidRPr="004E25C4">
        <w:rPr>
          <w:sz w:val="18"/>
          <w:szCs w:val="18"/>
        </w:rPr>
        <w:t xml:space="preserve"> an appropriate </w:t>
      </w:r>
      <w:r w:rsidR="004E25C4">
        <w:rPr>
          <w:sz w:val="18"/>
          <w:szCs w:val="18"/>
        </w:rPr>
        <w:t xml:space="preserve">monthly </w:t>
      </w:r>
      <w:r w:rsidR="00297E20" w:rsidRPr="004E25C4">
        <w:rPr>
          <w:sz w:val="18"/>
          <w:szCs w:val="18"/>
        </w:rPr>
        <w:t>fee based on the revenues.</w:t>
      </w:r>
      <w:r w:rsidR="00A32835" w:rsidRPr="004E25C4">
        <w:rPr>
          <w:sz w:val="18"/>
          <w:szCs w:val="18"/>
        </w:rPr>
        <w:t xml:space="preserve"> </w:t>
      </w:r>
      <w:r w:rsidR="004E25C4">
        <w:rPr>
          <w:sz w:val="18"/>
          <w:szCs w:val="18"/>
        </w:rPr>
        <w:t>A</w:t>
      </w:r>
      <w:r w:rsidR="00177073">
        <w:rPr>
          <w:sz w:val="18"/>
          <w:szCs w:val="18"/>
        </w:rPr>
        <w:t>gain, this is a trial that will</w:t>
      </w:r>
      <w:r w:rsidR="004E25C4">
        <w:rPr>
          <w:sz w:val="18"/>
          <w:szCs w:val="18"/>
        </w:rPr>
        <w:t xml:space="preserve"> benefit both the town and ATC</w:t>
      </w:r>
    </w:p>
    <w:p w:rsidR="00784E6E" w:rsidRPr="008656BB" w:rsidRDefault="00784E6E" w:rsidP="00784E6E">
      <w:pPr>
        <w:pStyle w:val="NoSpacing"/>
        <w:ind w:left="360"/>
        <w:rPr>
          <w:b/>
          <w:sz w:val="18"/>
          <w:szCs w:val="18"/>
        </w:rPr>
      </w:pPr>
    </w:p>
    <w:p w:rsidR="008656BB" w:rsidRPr="00784E6E" w:rsidRDefault="00784E6E" w:rsidP="00784E6E">
      <w:pPr>
        <w:pStyle w:val="NoSpacing"/>
        <w:numPr>
          <w:ilvl w:val="0"/>
          <w:numId w:val="34"/>
        </w:numPr>
        <w:rPr>
          <w:sz w:val="18"/>
          <w:szCs w:val="18"/>
        </w:rPr>
      </w:pPr>
      <w:r>
        <w:rPr>
          <w:b/>
          <w:sz w:val="18"/>
          <w:szCs w:val="18"/>
        </w:rPr>
        <w:t>Beach A</w:t>
      </w:r>
      <w:r w:rsidRPr="00784E6E">
        <w:rPr>
          <w:b/>
          <w:sz w:val="18"/>
          <w:szCs w:val="18"/>
        </w:rPr>
        <w:t>esthetics</w:t>
      </w:r>
      <w:r>
        <w:rPr>
          <w:b/>
          <w:sz w:val="18"/>
          <w:szCs w:val="18"/>
        </w:rPr>
        <w:t xml:space="preserve">: </w:t>
      </w:r>
      <w:r w:rsidRPr="00784E6E">
        <w:rPr>
          <w:sz w:val="18"/>
          <w:szCs w:val="18"/>
        </w:rPr>
        <w:t>American Tower is committed to work with the town for the right look of the TelecomTrash Stations</w:t>
      </w:r>
      <w:r>
        <w:rPr>
          <w:sz w:val="18"/>
          <w:szCs w:val="18"/>
        </w:rPr>
        <w:t>.  The trash stations have been place</w:t>
      </w:r>
      <w:r w:rsidR="00177073">
        <w:rPr>
          <w:sz w:val="18"/>
          <w:szCs w:val="18"/>
        </w:rPr>
        <w:t>d</w:t>
      </w:r>
      <w:r>
        <w:rPr>
          <w:sz w:val="18"/>
          <w:szCs w:val="18"/>
        </w:rPr>
        <w:t xml:space="preserve"> into historic areas with photographic</w:t>
      </w:r>
      <w:r w:rsidR="00177073">
        <w:rPr>
          <w:sz w:val="18"/>
          <w:szCs w:val="18"/>
        </w:rPr>
        <w:t xml:space="preserve"> wraps that</w:t>
      </w:r>
      <w:r>
        <w:rPr>
          <w:sz w:val="18"/>
          <w:szCs w:val="18"/>
        </w:rPr>
        <w:t xml:space="preserve"> replicate any type of look and</w:t>
      </w:r>
      <w:r w:rsidR="00177073">
        <w:rPr>
          <w:sz w:val="18"/>
          <w:szCs w:val="18"/>
        </w:rPr>
        <w:t>/or</w:t>
      </w:r>
      <w:r>
        <w:rPr>
          <w:sz w:val="18"/>
          <w:szCs w:val="18"/>
        </w:rPr>
        <w:t xml:space="preserve"> feel. Please see the photograph at the end of the document for a sample solution.</w:t>
      </w:r>
    </w:p>
    <w:p w:rsidR="00AE5F53" w:rsidRPr="004E25C4" w:rsidRDefault="00AE5F53" w:rsidP="004E25C4">
      <w:pPr>
        <w:pStyle w:val="NoSpacing"/>
        <w:rPr>
          <w:b/>
          <w:sz w:val="18"/>
          <w:szCs w:val="18"/>
        </w:rPr>
      </w:pPr>
    </w:p>
    <w:p w:rsidR="00AE5F53" w:rsidRPr="004E25C4" w:rsidRDefault="00AE5F53" w:rsidP="00911354">
      <w:pPr>
        <w:pStyle w:val="NoSpacing"/>
        <w:numPr>
          <w:ilvl w:val="0"/>
          <w:numId w:val="34"/>
        </w:numPr>
        <w:rPr>
          <w:b/>
          <w:sz w:val="18"/>
          <w:szCs w:val="18"/>
        </w:rPr>
      </w:pPr>
      <w:r w:rsidRPr="004E25C4">
        <w:rPr>
          <w:b/>
          <w:sz w:val="18"/>
          <w:szCs w:val="18"/>
        </w:rPr>
        <w:t xml:space="preserve">Town Cost </w:t>
      </w:r>
      <w:r w:rsidR="004E25C4" w:rsidRPr="004E25C4">
        <w:rPr>
          <w:b/>
          <w:sz w:val="18"/>
          <w:szCs w:val="18"/>
        </w:rPr>
        <w:t>Savings (</w:t>
      </w:r>
      <w:r w:rsidRPr="004E25C4">
        <w:rPr>
          <w:b/>
          <w:sz w:val="18"/>
          <w:szCs w:val="18"/>
        </w:rPr>
        <w:t xml:space="preserve">Labor &amp; Vehicle Efficiency): </w:t>
      </w:r>
      <w:r w:rsidRPr="004E25C4">
        <w:rPr>
          <w:sz w:val="18"/>
          <w:szCs w:val="18"/>
        </w:rPr>
        <w:t xml:space="preserve">Servicing your public space waste &amp; recycling locations is one of the most resource intensive operations your town can face. You can either over-collect to ensure there are no problem areas or roll the dice and hear the complaints when overflows and litter problems plague an area. </w:t>
      </w:r>
      <w:r w:rsidR="004E25C4" w:rsidRPr="004E25C4">
        <w:rPr>
          <w:sz w:val="18"/>
          <w:szCs w:val="18"/>
        </w:rPr>
        <w:t>Labor and fuel savings will</w:t>
      </w:r>
      <w:r w:rsidRPr="004E25C4">
        <w:rPr>
          <w:sz w:val="18"/>
          <w:szCs w:val="18"/>
        </w:rPr>
        <w:t xml:space="preserve"> come from optimized collection operations, our customers have realized</w:t>
      </w:r>
      <w:r w:rsidR="004E25C4">
        <w:rPr>
          <w:sz w:val="18"/>
          <w:szCs w:val="18"/>
        </w:rPr>
        <w:t xml:space="preserve">. American Tower will provide </w:t>
      </w:r>
      <w:r w:rsidR="00911354" w:rsidRPr="00911354">
        <w:rPr>
          <w:sz w:val="18"/>
          <w:szCs w:val="18"/>
        </w:rPr>
        <w:t xml:space="preserve">4 TelecomTrash Stations </w:t>
      </w:r>
      <w:r w:rsidR="004E25C4">
        <w:rPr>
          <w:sz w:val="18"/>
          <w:szCs w:val="18"/>
        </w:rPr>
        <w:t>at no cost to the town.</w:t>
      </w:r>
      <w:r w:rsidR="00911354">
        <w:rPr>
          <w:sz w:val="18"/>
          <w:szCs w:val="18"/>
        </w:rPr>
        <w:t xml:space="preserve"> The town will be able to trial this system at no cost.</w:t>
      </w:r>
    </w:p>
    <w:p w:rsidR="004E25C4" w:rsidRPr="004E25C4" w:rsidRDefault="004E25C4" w:rsidP="004E25C4">
      <w:pPr>
        <w:pStyle w:val="NoSpacing"/>
        <w:rPr>
          <w:b/>
          <w:sz w:val="18"/>
          <w:szCs w:val="18"/>
        </w:rPr>
      </w:pPr>
    </w:p>
    <w:p w:rsidR="002B4DB2" w:rsidRPr="004E25C4" w:rsidRDefault="00AE5F53" w:rsidP="004E25C4">
      <w:pPr>
        <w:pStyle w:val="NoSpacing"/>
        <w:numPr>
          <w:ilvl w:val="0"/>
          <w:numId w:val="34"/>
        </w:numPr>
        <w:rPr>
          <w:sz w:val="18"/>
          <w:szCs w:val="18"/>
        </w:rPr>
      </w:pPr>
      <w:r w:rsidRPr="004E25C4">
        <w:rPr>
          <w:b/>
          <w:sz w:val="18"/>
          <w:szCs w:val="18"/>
        </w:rPr>
        <w:t>Reduction of Critters</w:t>
      </w:r>
      <w:r w:rsidR="00F768CC" w:rsidRPr="004E25C4">
        <w:rPr>
          <w:sz w:val="18"/>
          <w:szCs w:val="18"/>
        </w:rPr>
        <w:t xml:space="preserve">: </w:t>
      </w:r>
      <w:r w:rsidRPr="004E25C4">
        <w:rPr>
          <w:sz w:val="18"/>
          <w:szCs w:val="18"/>
        </w:rPr>
        <w:t xml:space="preserve">The enclosed </w:t>
      </w:r>
      <w:r w:rsidR="004E25C4" w:rsidRPr="004E25C4">
        <w:rPr>
          <w:sz w:val="18"/>
          <w:szCs w:val="18"/>
        </w:rPr>
        <w:t xml:space="preserve">TelecomTrash Stations </w:t>
      </w:r>
      <w:r w:rsidRPr="004E25C4">
        <w:rPr>
          <w:sz w:val="18"/>
          <w:szCs w:val="18"/>
        </w:rPr>
        <w:t>design eradicates many animal-related issues. Seagulls and other birds are not extracting trash and rodents of all kinds — from squirrels to rats — are barred access from the containers, which has in some cases reduced their overall population in areas where the solution has been deployed. Bees and other insects are denied access, too, keeping them from building nests and stinging visitors and citizens. Even bears are unable to access the waste contents due to the unique hopper design.</w:t>
      </w:r>
    </w:p>
    <w:p w:rsidR="00AE5F53" w:rsidRPr="004E25C4" w:rsidRDefault="00AE5F53" w:rsidP="004E25C4">
      <w:pPr>
        <w:pStyle w:val="NoSpacing"/>
        <w:rPr>
          <w:sz w:val="18"/>
          <w:szCs w:val="18"/>
        </w:rPr>
      </w:pPr>
    </w:p>
    <w:p w:rsidR="00AE5F53" w:rsidRPr="00544EFC" w:rsidRDefault="004E25C4" w:rsidP="00AE5F53">
      <w:pPr>
        <w:pStyle w:val="NoSpacing"/>
        <w:numPr>
          <w:ilvl w:val="0"/>
          <w:numId w:val="34"/>
        </w:numPr>
        <w:rPr>
          <w:rFonts w:cstheme="minorHAnsi"/>
          <w:sz w:val="18"/>
          <w:szCs w:val="18"/>
        </w:rPr>
      </w:pPr>
      <w:r w:rsidRPr="00544EFC">
        <w:rPr>
          <w:b/>
          <w:sz w:val="18"/>
          <w:szCs w:val="18"/>
        </w:rPr>
        <w:lastRenderedPageBreak/>
        <w:t>Sustainability:</w:t>
      </w:r>
      <w:r w:rsidR="00654E79" w:rsidRPr="00544EFC">
        <w:rPr>
          <w:sz w:val="18"/>
          <w:szCs w:val="18"/>
        </w:rPr>
        <w:t xml:space="preserve"> </w:t>
      </w:r>
      <w:r w:rsidR="00AE5F53" w:rsidRPr="00544EFC">
        <w:rPr>
          <w:sz w:val="18"/>
          <w:szCs w:val="18"/>
        </w:rPr>
        <w:t xml:space="preserve">The Bigbelly Smart Waste &amp; Recycling System is a platform to communicate with your constituents about your environmental </w:t>
      </w:r>
      <w:r w:rsidRPr="00544EFC">
        <w:rPr>
          <w:sz w:val="18"/>
          <w:szCs w:val="18"/>
        </w:rPr>
        <w:t>programs. Customizing</w:t>
      </w:r>
      <w:r w:rsidR="00AE5F53" w:rsidRPr="00544EFC">
        <w:rPr>
          <w:sz w:val="18"/>
          <w:szCs w:val="18"/>
        </w:rPr>
        <w:t xml:space="preserve"> stations with wraps and/or message panels provides a unique branding opportunity for your s</w:t>
      </w:r>
      <w:r w:rsidR="00454CB2">
        <w:rPr>
          <w:sz w:val="18"/>
          <w:szCs w:val="18"/>
        </w:rPr>
        <w:t>ustainability initiatives. The</w:t>
      </w:r>
      <w:r w:rsidR="00AE5F53" w:rsidRPr="00544EFC">
        <w:rPr>
          <w:sz w:val="18"/>
          <w:szCs w:val="18"/>
        </w:rPr>
        <w:t xml:space="preserve"> recycling offerings and solar </w:t>
      </w:r>
      <w:r w:rsidR="00454CB2">
        <w:rPr>
          <w:sz w:val="18"/>
          <w:szCs w:val="18"/>
        </w:rPr>
        <w:t xml:space="preserve">panels </w:t>
      </w:r>
      <w:r w:rsidR="00CF7266" w:rsidRPr="00544EFC">
        <w:rPr>
          <w:sz w:val="18"/>
          <w:szCs w:val="18"/>
        </w:rPr>
        <w:t>provide</w:t>
      </w:r>
      <w:r w:rsidR="00AE5F53" w:rsidRPr="00544EFC">
        <w:rPr>
          <w:sz w:val="18"/>
          <w:szCs w:val="18"/>
        </w:rPr>
        <w:t xml:space="preserve"> the perfect opportunity for community </w:t>
      </w:r>
      <w:r w:rsidRPr="00544EFC">
        <w:rPr>
          <w:sz w:val="18"/>
          <w:szCs w:val="18"/>
        </w:rPr>
        <w:t>engagements</w:t>
      </w:r>
      <w:r w:rsidR="00AE5F53" w:rsidRPr="00544EFC">
        <w:rPr>
          <w:sz w:val="18"/>
          <w:szCs w:val="18"/>
        </w:rPr>
        <w:t xml:space="preserve">. </w:t>
      </w:r>
    </w:p>
    <w:p w:rsidR="00AE5F53" w:rsidRPr="00AE5F53" w:rsidRDefault="00AE5F53" w:rsidP="00AE5F53">
      <w:pPr>
        <w:pStyle w:val="ListParagraph"/>
        <w:autoSpaceDE w:val="0"/>
        <w:autoSpaceDN w:val="0"/>
        <w:adjustRightInd w:val="0"/>
        <w:spacing w:line="240" w:lineRule="auto"/>
        <w:jc w:val="both"/>
        <w:rPr>
          <w:rFonts w:cstheme="minorHAnsi"/>
          <w:sz w:val="18"/>
          <w:szCs w:val="18"/>
        </w:rPr>
      </w:pPr>
    </w:p>
    <w:p w:rsidR="008857CC" w:rsidRDefault="008857CC" w:rsidP="002B4DB2">
      <w:pPr>
        <w:autoSpaceDE w:val="0"/>
        <w:autoSpaceDN w:val="0"/>
        <w:adjustRightInd w:val="0"/>
        <w:spacing w:line="240" w:lineRule="auto"/>
        <w:ind w:left="0"/>
        <w:jc w:val="both"/>
        <w:rPr>
          <w:rFonts w:cstheme="minorHAnsi"/>
          <w:sz w:val="18"/>
          <w:szCs w:val="18"/>
        </w:rPr>
      </w:pPr>
      <w:r w:rsidRPr="008857CC">
        <w:rPr>
          <w:rFonts w:cstheme="minorHAnsi"/>
          <w:sz w:val="18"/>
          <w:szCs w:val="18"/>
        </w:rPr>
        <w:t xml:space="preserve">American Tower </w:t>
      </w:r>
      <w:r w:rsidR="00911354">
        <w:rPr>
          <w:rFonts w:cstheme="minorHAnsi"/>
          <w:sz w:val="18"/>
          <w:szCs w:val="18"/>
        </w:rPr>
        <w:t xml:space="preserve">is very excited to trial the first </w:t>
      </w:r>
      <w:r w:rsidR="00177073">
        <w:rPr>
          <w:rFonts w:cstheme="minorHAnsi"/>
          <w:sz w:val="18"/>
          <w:szCs w:val="18"/>
        </w:rPr>
        <w:t>ever</w:t>
      </w:r>
      <w:r w:rsidR="00911354">
        <w:rPr>
          <w:rFonts w:cstheme="minorHAnsi"/>
          <w:sz w:val="18"/>
          <w:szCs w:val="18"/>
        </w:rPr>
        <w:t xml:space="preserve"> beach </w:t>
      </w:r>
      <w:r w:rsidR="00911354" w:rsidRPr="00911354">
        <w:rPr>
          <w:rFonts w:cstheme="minorHAnsi"/>
          <w:sz w:val="18"/>
          <w:szCs w:val="18"/>
        </w:rPr>
        <w:t>TelecomTrash Stations</w:t>
      </w:r>
      <w:r w:rsidR="00454CB2">
        <w:rPr>
          <w:rFonts w:cstheme="minorHAnsi"/>
          <w:sz w:val="18"/>
          <w:szCs w:val="18"/>
        </w:rPr>
        <w:t xml:space="preserve"> with the Town of Chilmark</w:t>
      </w:r>
      <w:r w:rsidR="00911354">
        <w:rPr>
          <w:rFonts w:cstheme="minorHAnsi"/>
          <w:sz w:val="18"/>
          <w:szCs w:val="18"/>
        </w:rPr>
        <w:t xml:space="preserve">. We feel it will be an exciting time for ATC and Chilmark to test out these services at no risk to either </w:t>
      </w:r>
      <w:r w:rsidR="00454CB2">
        <w:rPr>
          <w:rFonts w:cstheme="minorHAnsi"/>
          <w:sz w:val="18"/>
          <w:szCs w:val="18"/>
        </w:rPr>
        <w:t>party</w:t>
      </w:r>
      <w:r w:rsidR="00911354">
        <w:rPr>
          <w:rFonts w:cstheme="minorHAnsi"/>
          <w:sz w:val="18"/>
          <w:szCs w:val="18"/>
        </w:rPr>
        <w:t>.</w:t>
      </w:r>
    </w:p>
    <w:p w:rsidR="00F768CC" w:rsidRPr="00F768CC" w:rsidRDefault="00394953" w:rsidP="008857CC">
      <w:pPr>
        <w:autoSpaceDE w:val="0"/>
        <w:autoSpaceDN w:val="0"/>
        <w:adjustRightInd w:val="0"/>
        <w:spacing w:line="240" w:lineRule="auto"/>
        <w:ind w:left="0"/>
        <w:jc w:val="both"/>
        <w:rPr>
          <w:rFonts w:eastAsia="Times New Roman" w:cstheme="minorHAnsi"/>
          <w:sz w:val="18"/>
          <w:szCs w:val="18"/>
        </w:rPr>
      </w:pPr>
      <w:r>
        <w:rPr>
          <w:rFonts w:cstheme="minorHAnsi"/>
          <w:sz w:val="18"/>
          <w:szCs w:val="18"/>
        </w:rPr>
        <w:t xml:space="preserve">I </w:t>
      </w:r>
      <w:r w:rsidRPr="002B4DB2">
        <w:rPr>
          <w:rFonts w:cstheme="minorHAnsi"/>
          <w:sz w:val="18"/>
          <w:szCs w:val="18"/>
        </w:rPr>
        <w:t>look</w:t>
      </w:r>
      <w:r w:rsidR="002B4DB2" w:rsidRPr="002B4DB2">
        <w:rPr>
          <w:rFonts w:cstheme="minorHAnsi"/>
          <w:sz w:val="18"/>
          <w:szCs w:val="18"/>
        </w:rPr>
        <w:t xml:space="preserve"> forward to the opportunity to work with </w:t>
      </w:r>
      <w:r w:rsidR="008656BB">
        <w:rPr>
          <w:rFonts w:cstheme="minorHAnsi"/>
          <w:sz w:val="18"/>
          <w:szCs w:val="18"/>
        </w:rPr>
        <w:t>Town of Chilmark</w:t>
      </w:r>
      <w:r w:rsidR="002B4DB2" w:rsidRPr="002B4DB2">
        <w:rPr>
          <w:rFonts w:cstheme="minorHAnsi"/>
          <w:sz w:val="18"/>
          <w:szCs w:val="18"/>
        </w:rPr>
        <w:t xml:space="preserve"> on this project.</w:t>
      </w:r>
      <w:r w:rsidR="00F768CC" w:rsidRPr="00F768CC">
        <w:rPr>
          <w:rFonts w:cstheme="minorHAnsi"/>
          <w:sz w:val="18"/>
          <w:szCs w:val="18"/>
        </w:rPr>
        <w:t xml:space="preserve"> Should you have any questions, please do </w:t>
      </w:r>
      <w:r w:rsidR="00801B9D">
        <w:rPr>
          <w:rFonts w:cstheme="minorHAnsi"/>
          <w:sz w:val="18"/>
          <w:szCs w:val="18"/>
        </w:rPr>
        <w:t xml:space="preserve">not hesitate to contact me, </w:t>
      </w:r>
      <w:r w:rsidR="009370B2" w:rsidRPr="009370B2">
        <w:rPr>
          <w:rFonts w:cstheme="minorHAnsi"/>
          <w:sz w:val="18"/>
          <w:szCs w:val="18"/>
        </w:rPr>
        <w:t xml:space="preserve">+1 </w:t>
      </w:r>
      <w:r w:rsidR="008656BB">
        <w:rPr>
          <w:rFonts w:cstheme="minorHAnsi"/>
          <w:sz w:val="18"/>
          <w:szCs w:val="18"/>
        </w:rPr>
        <w:t>(919) 8008838</w:t>
      </w:r>
      <w:r>
        <w:rPr>
          <w:rFonts w:cstheme="minorHAnsi"/>
          <w:sz w:val="18"/>
          <w:szCs w:val="18"/>
        </w:rPr>
        <w:t xml:space="preserve"> office</w:t>
      </w:r>
      <w:r w:rsidR="00F768CC" w:rsidRPr="00F768CC">
        <w:rPr>
          <w:rFonts w:cstheme="minorHAnsi"/>
          <w:sz w:val="18"/>
          <w:szCs w:val="18"/>
        </w:rPr>
        <w:t xml:space="preserve"> or </w:t>
      </w:r>
      <w:hyperlink r:id="rId18" w:history="1">
        <w:r w:rsidR="008656BB" w:rsidRPr="008A2BFB">
          <w:rPr>
            <w:rStyle w:val="Hyperlink"/>
            <w:rFonts w:cstheme="minorHAnsi"/>
            <w:sz w:val="18"/>
            <w:szCs w:val="18"/>
          </w:rPr>
          <w:t>david.fox@americantower.com</w:t>
        </w:r>
      </w:hyperlink>
      <w:r w:rsidR="00F768CC" w:rsidRPr="00F768CC">
        <w:rPr>
          <w:rFonts w:cstheme="minorHAnsi"/>
          <w:sz w:val="18"/>
          <w:szCs w:val="18"/>
        </w:rPr>
        <w:t xml:space="preserve">. </w:t>
      </w:r>
    </w:p>
    <w:p w:rsidR="00654E79" w:rsidRDefault="002D7097" w:rsidP="00A45654">
      <w:pPr>
        <w:autoSpaceDE w:val="0"/>
        <w:autoSpaceDN w:val="0"/>
        <w:adjustRightInd w:val="0"/>
        <w:spacing w:line="240" w:lineRule="auto"/>
        <w:ind w:left="0"/>
        <w:rPr>
          <w:rFonts w:eastAsia="Times New Roman" w:cstheme="minorHAnsi"/>
          <w:sz w:val="18"/>
          <w:szCs w:val="18"/>
        </w:rPr>
      </w:pPr>
      <w:r w:rsidRPr="00F768CC">
        <w:rPr>
          <w:rFonts w:eastAsia="Times New Roman" w:cstheme="minorHAnsi"/>
          <w:sz w:val="18"/>
          <w:szCs w:val="18"/>
        </w:rPr>
        <w:t>Very truly yours,</w:t>
      </w:r>
    </w:p>
    <w:p w:rsidR="00A45654" w:rsidRDefault="00544EFC" w:rsidP="00920079">
      <w:pPr>
        <w:autoSpaceDE w:val="0"/>
        <w:autoSpaceDN w:val="0"/>
        <w:adjustRightInd w:val="0"/>
        <w:spacing w:line="240" w:lineRule="auto"/>
        <w:ind w:left="0"/>
        <w:rPr>
          <w:rFonts w:eastAsia="Times New Roman" w:cstheme="minorHAnsi"/>
          <w:sz w:val="18"/>
          <w:szCs w:val="18"/>
        </w:rPr>
      </w:pPr>
      <w:r>
        <w:rPr>
          <w:rFonts w:eastAsia="Times New Roman" w:cstheme="minorHAnsi"/>
          <w:noProof/>
          <w:sz w:val="18"/>
          <w:szCs w:val="18"/>
        </w:rPr>
        <w:drawing>
          <wp:inline distT="0" distB="0" distL="0" distR="0">
            <wp:extent cx="1024601" cy="474071"/>
            <wp:effectExtent l="0" t="0" r="444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4588" cy="474065"/>
                    </a:xfrm>
                    <a:prstGeom prst="rect">
                      <a:avLst/>
                    </a:prstGeom>
                    <a:noFill/>
                    <a:ln>
                      <a:noFill/>
                    </a:ln>
                  </pic:spPr>
                </pic:pic>
              </a:graphicData>
            </a:graphic>
          </wp:inline>
        </w:drawing>
      </w:r>
    </w:p>
    <w:p w:rsidR="00AF23A2" w:rsidRDefault="008656BB" w:rsidP="00920079">
      <w:pPr>
        <w:autoSpaceDE w:val="0"/>
        <w:autoSpaceDN w:val="0"/>
        <w:adjustRightInd w:val="0"/>
        <w:spacing w:line="240" w:lineRule="auto"/>
        <w:ind w:left="0"/>
        <w:rPr>
          <w:rFonts w:eastAsia="Times New Roman" w:cstheme="minorHAnsi"/>
          <w:sz w:val="18"/>
          <w:szCs w:val="18"/>
        </w:rPr>
      </w:pPr>
      <w:r>
        <w:rPr>
          <w:rFonts w:eastAsia="Times New Roman" w:cstheme="minorHAnsi"/>
          <w:sz w:val="18"/>
          <w:szCs w:val="18"/>
        </w:rPr>
        <w:t>David Fox</w:t>
      </w:r>
      <w:r w:rsidR="002D7097" w:rsidRPr="00F768CC">
        <w:rPr>
          <w:rFonts w:eastAsia="Times New Roman" w:cstheme="minorHAnsi"/>
          <w:sz w:val="18"/>
          <w:szCs w:val="18"/>
        </w:rPr>
        <w:br/>
      </w:r>
      <w:r>
        <w:rPr>
          <w:rFonts w:eastAsia="Times New Roman" w:cstheme="minorHAnsi"/>
          <w:sz w:val="18"/>
          <w:szCs w:val="18"/>
        </w:rPr>
        <w:t>Director of Business Development</w:t>
      </w:r>
      <w:r w:rsidR="00133843" w:rsidRPr="00F768CC">
        <w:rPr>
          <w:rFonts w:eastAsia="Times New Roman" w:cstheme="minorHAnsi"/>
          <w:sz w:val="18"/>
          <w:szCs w:val="18"/>
        </w:rPr>
        <w:t xml:space="preserve"> –</w:t>
      </w:r>
      <w:r w:rsidR="004A6B8A" w:rsidRPr="00F768CC">
        <w:rPr>
          <w:rFonts w:eastAsia="Times New Roman" w:cstheme="minorHAnsi"/>
          <w:sz w:val="18"/>
          <w:szCs w:val="18"/>
        </w:rPr>
        <w:t xml:space="preserve"> </w:t>
      </w:r>
      <w:r w:rsidR="005079FC" w:rsidRPr="00F768CC">
        <w:rPr>
          <w:rFonts w:eastAsia="Times New Roman" w:cstheme="minorHAnsi"/>
          <w:sz w:val="18"/>
          <w:szCs w:val="18"/>
        </w:rPr>
        <w:t>Managed Sites</w:t>
      </w:r>
      <w:r w:rsidR="002D7097" w:rsidRPr="00F768CC">
        <w:rPr>
          <w:rFonts w:eastAsia="Times New Roman" w:cstheme="minorHAnsi"/>
          <w:sz w:val="18"/>
          <w:szCs w:val="18"/>
        </w:rPr>
        <w:tab/>
      </w:r>
    </w:p>
    <w:p w:rsidR="00454CB2" w:rsidRDefault="00454CB2" w:rsidP="00920079">
      <w:pPr>
        <w:autoSpaceDE w:val="0"/>
        <w:autoSpaceDN w:val="0"/>
        <w:adjustRightInd w:val="0"/>
        <w:spacing w:line="240" w:lineRule="auto"/>
        <w:ind w:left="0"/>
        <w:rPr>
          <w:rFonts w:eastAsia="Times New Roman" w:cstheme="minorHAnsi"/>
          <w:sz w:val="18"/>
          <w:szCs w:val="18"/>
        </w:rPr>
      </w:pPr>
    </w:p>
    <w:p w:rsidR="00454CB2" w:rsidRDefault="00454CB2" w:rsidP="00920079">
      <w:pPr>
        <w:autoSpaceDE w:val="0"/>
        <w:autoSpaceDN w:val="0"/>
        <w:adjustRightInd w:val="0"/>
        <w:spacing w:line="240" w:lineRule="auto"/>
        <w:ind w:left="0"/>
        <w:rPr>
          <w:rFonts w:eastAsia="Times New Roman" w:cstheme="minorHAnsi"/>
          <w:sz w:val="18"/>
          <w:szCs w:val="18"/>
        </w:rPr>
      </w:pPr>
      <w:r>
        <w:rPr>
          <w:rFonts w:eastAsia="Times New Roman" w:cstheme="minorHAnsi"/>
          <w:noProof/>
          <w:sz w:val="18"/>
          <w:szCs w:val="18"/>
        </w:rPr>
        <w:drawing>
          <wp:inline distT="0" distB="0" distL="0" distR="0" wp14:anchorId="3859F026">
            <wp:extent cx="4117219" cy="1936159"/>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8776" cy="1936891"/>
                    </a:xfrm>
                    <a:prstGeom prst="rect">
                      <a:avLst/>
                    </a:prstGeom>
                    <a:noFill/>
                  </pic:spPr>
                </pic:pic>
              </a:graphicData>
            </a:graphic>
          </wp:inline>
        </w:drawing>
      </w:r>
    </w:p>
    <w:p w:rsidR="009849B8" w:rsidRDefault="009849B8" w:rsidP="00920079">
      <w:pPr>
        <w:autoSpaceDE w:val="0"/>
        <w:autoSpaceDN w:val="0"/>
        <w:adjustRightInd w:val="0"/>
        <w:spacing w:line="240" w:lineRule="auto"/>
        <w:ind w:left="0"/>
        <w:rPr>
          <w:rFonts w:eastAsia="Times New Roman" w:cstheme="minorHAnsi"/>
          <w:sz w:val="18"/>
          <w:szCs w:val="18"/>
        </w:rPr>
      </w:pPr>
    </w:p>
    <w:p w:rsidR="009849B8" w:rsidRPr="00F768CC" w:rsidRDefault="009849B8" w:rsidP="00920079">
      <w:pPr>
        <w:autoSpaceDE w:val="0"/>
        <w:autoSpaceDN w:val="0"/>
        <w:adjustRightInd w:val="0"/>
        <w:spacing w:line="240" w:lineRule="auto"/>
        <w:ind w:left="0"/>
        <w:rPr>
          <w:rFonts w:eastAsia="Times New Roman"/>
          <w:sz w:val="18"/>
          <w:szCs w:val="18"/>
        </w:rPr>
      </w:pPr>
      <w:r>
        <w:rPr>
          <w:rFonts w:eastAsia="Times New Roman"/>
          <w:noProof/>
          <w:sz w:val="18"/>
          <w:szCs w:val="18"/>
        </w:rPr>
        <w:drawing>
          <wp:inline distT="0" distB="0" distL="0" distR="0">
            <wp:extent cx="2078362" cy="25544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8456" cy="2554590"/>
                    </a:xfrm>
                    <a:prstGeom prst="rect">
                      <a:avLst/>
                    </a:prstGeom>
                    <a:noFill/>
                    <a:ln>
                      <a:noFill/>
                    </a:ln>
                  </pic:spPr>
                </pic:pic>
              </a:graphicData>
            </a:graphic>
          </wp:inline>
        </w:drawing>
      </w:r>
      <w:r w:rsidRPr="009849B8">
        <w:rPr>
          <w:noProof/>
        </w:rPr>
        <w:t xml:space="preserve"> </w:t>
      </w:r>
      <w:r>
        <w:rPr>
          <w:noProof/>
        </w:rPr>
        <w:drawing>
          <wp:inline distT="0" distB="0" distL="0" distR="0" wp14:anchorId="3FADA72E" wp14:editId="2A9B499D">
            <wp:extent cx="2624326" cy="1958152"/>
            <wp:effectExtent l="0" t="0" r="5080" b="4445"/>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a:stretch>
                      <a:fillRect/>
                    </a:stretch>
                  </pic:blipFill>
                  <pic:spPr>
                    <a:xfrm>
                      <a:off x="0" y="0"/>
                      <a:ext cx="2624326" cy="1958152"/>
                    </a:xfrm>
                    <a:prstGeom prst="rect">
                      <a:avLst/>
                    </a:prstGeom>
                    <a:effectLst>
                      <a:softEdge rad="31750"/>
                    </a:effectLst>
                  </pic:spPr>
                </pic:pic>
              </a:graphicData>
            </a:graphic>
          </wp:inline>
        </w:drawing>
      </w:r>
    </w:p>
    <w:sectPr w:rsidR="009849B8" w:rsidRPr="00F768CC" w:rsidSect="005F5C1A">
      <w:type w:val="continuous"/>
      <w:pgSz w:w="12240" w:h="15840"/>
      <w:pgMar w:top="1440" w:right="1440" w:bottom="990" w:left="1440" w:header="720" w:footer="2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29E" w:rsidRDefault="0047329E" w:rsidP="005A5627">
      <w:pPr>
        <w:spacing w:after="0" w:line="240" w:lineRule="auto"/>
      </w:pPr>
      <w:r>
        <w:separator/>
      </w:r>
    </w:p>
  </w:endnote>
  <w:endnote w:type="continuationSeparator" w:id="0">
    <w:p w:rsidR="0047329E" w:rsidRDefault="0047329E" w:rsidP="005A5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70" w:rsidRPr="001079EF" w:rsidRDefault="00034F70" w:rsidP="001079EF">
    <w:pPr>
      <w:pStyle w:val="ATHead-FootTitlePage"/>
    </w:pPr>
    <w:r>
      <w:rPr>
        <w:noProof/>
      </w:rPr>
      <mc:AlternateContent>
        <mc:Choice Requires="wps">
          <w:drawing>
            <wp:anchor distT="182879" distB="4294967295" distL="114300" distR="114300" simplePos="0" relativeHeight="251660288" behindDoc="0" locked="0" layoutInCell="1" allowOverlap="1">
              <wp:simplePos x="0" y="0"/>
              <wp:positionH relativeFrom="column">
                <wp:posOffset>6350</wp:posOffset>
              </wp:positionH>
              <wp:positionV relativeFrom="paragraph">
                <wp:posOffset>-93981</wp:posOffset>
              </wp:positionV>
              <wp:extent cx="4965065" cy="0"/>
              <wp:effectExtent l="0" t="0" r="26035" b="19050"/>
              <wp:wrapTopAndBottom/>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065"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5pt;margin-top:-7.4pt;width:390.95pt;height:0;z-index:251660288;visibility:visible;mso-wrap-style:square;mso-width-percent:0;mso-height-percent:0;mso-wrap-distance-left:9pt;mso-wrap-distance-top:5.07997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" strokecolor="#d11242 [3204]">
              <w10:wrap type="topAndBottom"/>
            </v:shape>
          </w:pict>
        </mc:Fallback>
      </mc:AlternateContent>
    </w:r>
    <w:r w:rsidRPr="001079EF">
      <w:rPr>
        <w:noProof/>
      </w:rPr>
      <w:drawing>
        <wp:anchor distT="0" distB="0" distL="114300" distR="114300" simplePos="0" relativeHeight="251657216" behindDoc="1" locked="0" layoutInCell="1" allowOverlap="1" wp14:anchorId="3B795CE0" wp14:editId="39ECC5AE">
          <wp:simplePos x="0" y="0"/>
          <wp:positionH relativeFrom="column">
            <wp:posOffset>5058883</wp:posOffset>
          </wp:positionH>
          <wp:positionV relativeFrom="paragraph">
            <wp:posOffset>-221069</wp:posOffset>
          </wp:positionV>
          <wp:extent cx="789024" cy="563526"/>
          <wp:effectExtent l="19050" t="0" r="0" b="0"/>
          <wp:wrapNone/>
          <wp:docPr id="41" name="Picture 0" descr="AmericanTower_chevron_RGB-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Tower_chevron_RGB-72dpi.png"/>
                  <pic:cNvPicPr/>
                </pic:nvPicPr>
                <pic:blipFill>
                  <a:blip r:embed="rId1"/>
                  <a:stretch>
                    <a:fillRect/>
                  </a:stretch>
                </pic:blipFill>
                <pic:spPr>
                  <a:xfrm>
                    <a:off x="0" y="0"/>
                    <a:ext cx="789024" cy="563526"/>
                  </a:xfrm>
                  <a:prstGeom prst="rect">
                    <a:avLst/>
                  </a:prstGeom>
                </pic:spPr>
              </pic:pic>
            </a:graphicData>
          </a:graphic>
        </wp:anchor>
      </w:drawing>
    </w:r>
    <w:r>
      <w:t>DAS Deployment – Arizona Mills Mall</w:t>
    </w:r>
    <w:r w:rsidRPr="001079EF">
      <w:tab/>
    </w:r>
    <w:r>
      <w:fldChar w:fldCharType="begin"/>
    </w:r>
    <w:r>
      <w:instrText xml:space="preserve"> PAGE   \* MERGEFORMAT </w:instrText>
    </w:r>
    <w:r>
      <w:fldChar w:fldCharType="separate"/>
    </w:r>
    <w:r w:rsidR="00BD64BD">
      <w:rPr>
        <w:noProof/>
      </w:rPr>
      <w:t>1</w:t>
    </w:r>
    <w:r>
      <w:rPr>
        <w:noProof/>
      </w:rPr>
      <w:fldChar w:fldCharType="end"/>
    </w:r>
  </w:p>
  <w:p w:rsidR="00034F70" w:rsidRPr="001079EF" w:rsidRDefault="00034F70" w:rsidP="001079EF">
    <w:pPr>
      <w:pStyle w:val="ATHead-FootCopyright"/>
    </w:pPr>
    <w:r w:rsidRPr="001079EF">
      <w:t>Confidential a</w:t>
    </w:r>
    <w:r>
      <w:t>nd proprietary. © Copyright 2012</w:t>
    </w:r>
    <w:r w:rsidRPr="001079EF">
      <w:t xml:space="preserve"> by American Tower Corporation.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70" w:rsidRPr="00DE751B" w:rsidRDefault="00034F70" w:rsidP="00DE751B">
    <w:pPr>
      <w:pStyle w:val="Footer"/>
      <w:ind w:left="0"/>
      <w:rPr>
        <w:szCs w:val="16"/>
      </w:rPr>
    </w:pPr>
    <w:r w:rsidRPr="00DE751B">
      <w:rPr>
        <w:noProof/>
        <w:sz w:val="16"/>
        <w:szCs w:val="16"/>
      </w:rPr>
      <w:drawing>
        <wp:inline distT="0" distB="0" distL="0" distR="0" wp14:anchorId="72841839" wp14:editId="50A24741">
          <wp:extent cx="5943600" cy="264160"/>
          <wp:effectExtent l="19050" t="0" r="0" b="0"/>
          <wp:docPr id="43" name="Picture 2" descr="wo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burn"/>
                  <pic:cNvPicPr>
                    <a:picLocks noChangeAspect="1" noChangeArrowheads="1"/>
                  </pic:cNvPicPr>
                </pic:nvPicPr>
                <pic:blipFill>
                  <a:blip r:embed="rId1"/>
                  <a:srcRect/>
                  <a:stretch>
                    <a:fillRect/>
                  </a:stretch>
                </pic:blipFill>
                <pic:spPr bwMode="auto">
                  <a:xfrm>
                    <a:off x="0" y="0"/>
                    <a:ext cx="5943600" cy="26416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70" w:rsidRDefault="00034F70" w:rsidP="001079EF">
    <w:pPr>
      <w:pStyle w:val="ATHead-FootTitlePage"/>
    </w:pPr>
    <w:r>
      <w:rPr>
        <w:noProof/>
      </w:rPr>
      <mc:AlternateContent>
        <mc:Choice Requires="wps">
          <w:drawing>
            <wp:anchor distT="182879" distB="4294967295" distL="114300" distR="114300" simplePos="0" relativeHeight="251665408" behindDoc="0" locked="0" layoutInCell="1" allowOverlap="1" wp14:anchorId="6A46B997" wp14:editId="364AD17D">
              <wp:simplePos x="0" y="0"/>
              <wp:positionH relativeFrom="column">
                <wp:posOffset>6350</wp:posOffset>
              </wp:positionH>
              <wp:positionV relativeFrom="paragraph">
                <wp:posOffset>99059</wp:posOffset>
              </wp:positionV>
              <wp:extent cx="4965065" cy="0"/>
              <wp:effectExtent l="0" t="0" r="26035" b="19050"/>
              <wp:wrapTopAndBottom/>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065"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5pt;margin-top:7.8pt;width:390.95pt;height:0;z-index:251665408;visibility:visible;mso-wrap-style:square;mso-width-percent:0;mso-height-percent:0;mso-wrap-distance-left:9pt;mso-wrap-distance-top:5.07997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" strokecolor="#d11242 [3204]">
              <w10:wrap type="topAndBottom"/>
            </v:shape>
          </w:pict>
        </mc:Fallback>
      </mc:AlternateContent>
    </w:r>
  </w:p>
  <w:p w:rsidR="00034F70" w:rsidRPr="001079EF" w:rsidRDefault="00034F70" w:rsidP="001079EF">
    <w:pPr>
      <w:pStyle w:val="ATHead-FootTitlePage"/>
    </w:pPr>
    <w:r w:rsidRPr="00474BC1">
      <w:rPr>
        <w:noProof/>
        <w:highlight w:val="yellow"/>
      </w:rPr>
      <w:drawing>
        <wp:anchor distT="0" distB="0" distL="114300" distR="114300" simplePos="0" relativeHeight="251664384" behindDoc="1" locked="0" layoutInCell="1" allowOverlap="1" wp14:anchorId="6F537702" wp14:editId="70097651">
          <wp:simplePos x="0" y="0"/>
          <wp:positionH relativeFrom="column">
            <wp:posOffset>5058883</wp:posOffset>
          </wp:positionH>
          <wp:positionV relativeFrom="paragraph">
            <wp:posOffset>-221069</wp:posOffset>
          </wp:positionV>
          <wp:extent cx="789024" cy="563526"/>
          <wp:effectExtent l="19050" t="0" r="0" b="0"/>
          <wp:wrapNone/>
          <wp:docPr id="1" name="Picture 0" descr="AmericanTower_chevron_RGB-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Tower_chevron_RGB-72dpi.png"/>
                  <pic:cNvPicPr/>
                </pic:nvPicPr>
                <pic:blipFill>
                  <a:blip r:embed="rId1"/>
                  <a:stretch>
                    <a:fillRect/>
                  </a:stretch>
                </pic:blipFill>
                <pic:spPr>
                  <a:xfrm>
                    <a:off x="0" y="0"/>
                    <a:ext cx="789024" cy="563526"/>
                  </a:xfrm>
                  <a:prstGeom prst="rect">
                    <a:avLst/>
                  </a:prstGeom>
                </pic:spPr>
              </pic:pic>
            </a:graphicData>
          </a:graphic>
        </wp:anchor>
      </w:drawing>
    </w:r>
    <w:r w:rsidRPr="004B441A">
      <w:rPr>
        <w:noProof/>
      </w:rPr>
      <w:t>Management and Development Services</w:t>
    </w:r>
    <w:r w:rsidRPr="001079EF">
      <w:tab/>
    </w:r>
    <w:r>
      <w:fldChar w:fldCharType="begin"/>
    </w:r>
    <w:r>
      <w:instrText xml:space="preserve"> PAGE   \* MERGEFORMAT </w:instrText>
    </w:r>
    <w:r>
      <w:fldChar w:fldCharType="separate"/>
    </w:r>
    <w:r w:rsidR="00BD64BD">
      <w:rPr>
        <w:noProof/>
      </w:rPr>
      <w:t>3</w:t>
    </w:r>
    <w:r>
      <w:rPr>
        <w:noProof/>
      </w:rPr>
      <w:fldChar w:fldCharType="end"/>
    </w:r>
  </w:p>
  <w:p w:rsidR="00034F70" w:rsidRPr="001079EF" w:rsidRDefault="00034F70" w:rsidP="001079EF">
    <w:pPr>
      <w:pStyle w:val="ATHead-FootCopyright"/>
    </w:pPr>
    <w:r w:rsidRPr="001079EF">
      <w:t>Confidential a</w:t>
    </w:r>
    <w:r>
      <w:t>nd proprietary. © Copyright 2015</w:t>
    </w:r>
    <w:r w:rsidRPr="001079EF">
      <w:t xml:space="preserve"> by American Tower Corporation.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29E" w:rsidRDefault="0047329E" w:rsidP="005A5627">
      <w:pPr>
        <w:spacing w:after="0" w:line="240" w:lineRule="auto"/>
      </w:pPr>
      <w:r>
        <w:separator/>
      </w:r>
    </w:p>
  </w:footnote>
  <w:footnote w:type="continuationSeparator" w:id="0">
    <w:p w:rsidR="0047329E" w:rsidRDefault="0047329E" w:rsidP="005A56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70" w:rsidRDefault="00034F70" w:rsidP="001D4AE4">
    <w:pPr>
      <w:pStyle w:val="ATHead-FootTitlePage"/>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10795</wp:posOffset>
              </wp:positionH>
              <wp:positionV relativeFrom="paragraph">
                <wp:posOffset>233044</wp:posOffset>
              </wp:positionV>
              <wp:extent cx="5911850" cy="0"/>
              <wp:effectExtent l="0" t="0" r="12700" b="19050"/>
              <wp:wrapNone/>
              <wp:docPr id="1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0"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85pt;margin-top:18.35pt;width:46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" strokecolor="#d11242 [3204]"/>
          </w:pict>
        </mc:Fallback>
      </mc:AlternateContent>
    </w:r>
    <w:r>
      <w:t>Verizon Wireless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70" w:rsidRDefault="00034F70" w:rsidP="006B18A1">
    <w:pPr>
      <w:pStyle w:val="Header"/>
      <w:ind w:left="0"/>
      <w:jc w:val="center"/>
    </w:pPr>
    <w:r w:rsidRPr="006B18A1">
      <w:rPr>
        <w:noProof/>
      </w:rPr>
      <w:drawing>
        <wp:inline distT="0" distB="0" distL="0" distR="0" wp14:anchorId="4B6888EA" wp14:editId="045957A5">
          <wp:extent cx="1619250" cy="806450"/>
          <wp:effectExtent l="19050" t="0" r="0" b="0"/>
          <wp:docPr id="42" name="Picture 1" descr="AT logo corp_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 logo corp_registered"/>
                  <pic:cNvPicPr>
                    <a:picLocks noChangeAspect="1" noChangeArrowheads="1"/>
                  </pic:cNvPicPr>
                </pic:nvPicPr>
                <pic:blipFill>
                  <a:blip r:embed="rId1"/>
                  <a:srcRect/>
                  <a:stretch>
                    <a:fillRect/>
                  </a:stretch>
                </pic:blipFill>
                <pic:spPr bwMode="auto">
                  <a:xfrm>
                    <a:off x="0" y="0"/>
                    <a:ext cx="1619250" cy="8064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70" w:rsidRDefault="00034F70" w:rsidP="001D4AE4">
    <w:pPr>
      <w:pStyle w:val="ATHead-FootTitlePage"/>
    </w:pPr>
    <w:r>
      <w:rPr>
        <w:noProof/>
      </w:rPr>
      <mc:AlternateContent>
        <mc:Choice Requires="wps">
          <w:drawing>
            <wp:anchor distT="4294967295" distB="4294967295" distL="114300" distR="114300" simplePos="0" relativeHeight="251662336" behindDoc="0" locked="0" layoutInCell="1" allowOverlap="1" wp14:anchorId="48B6E91B" wp14:editId="2C1991D8">
              <wp:simplePos x="0" y="0"/>
              <wp:positionH relativeFrom="column">
                <wp:posOffset>10795</wp:posOffset>
              </wp:positionH>
              <wp:positionV relativeFrom="paragraph">
                <wp:posOffset>233044</wp:posOffset>
              </wp:positionV>
              <wp:extent cx="5911850" cy="0"/>
              <wp:effectExtent l="0" t="0" r="12700" b="1905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0"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85pt;margin-top:18.35pt;width:465.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" strokecolor="#d11242 [3204]"/>
          </w:pict>
        </mc:Fallback>
      </mc:AlternateContent>
    </w:r>
    <w:r w:rsidR="008656BB" w:rsidRPr="008656BB">
      <w:t xml:space="preserve"> </w:t>
    </w:r>
    <w:r w:rsidR="008656BB" w:rsidRPr="008656BB">
      <w:rPr>
        <w:noProof/>
      </w:rPr>
      <w:t xml:space="preserve">Menemsha Beach Wi-Fi Trial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EF8F044"/>
    <w:lvl w:ilvl="0">
      <w:start w:val="1"/>
      <w:numFmt w:val="lowerLetter"/>
      <w:pStyle w:val="ListNumber2"/>
      <w:lvlText w:val="%1 )"/>
      <w:lvlJc w:val="left"/>
      <w:pPr>
        <w:ind w:left="2160" w:hanging="360"/>
      </w:pPr>
      <w:rPr>
        <w:rFonts w:hint="default"/>
        <w:color w:val="939BA1" w:themeColor="accent5"/>
      </w:rPr>
    </w:lvl>
  </w:abstractNum>
  <w:abstractNum w:abstractNumId="1">
    <w:nsid w:val="FFFFFF82"/>
    <w:multiLevelType w:val="singleLevel"/>
    <w:tmpl w:val="0B0C227A"/>
    <w:lvl w:ilvl="0">
      <w:start w:val="1"/>
      <w:numFmt w:val="bullet"/>
      <w:pStyle w:val="ListBullet3"/>
      <w:lvlText w:val="›"/>
      <w:lvlJc w:val="left"/>
      <w:pPr>
        <w:ind w:left="2520" w:hanging="360"/>
      </w:pPr>
      <w:rPr>
        <w:rFonts w:ascii="Arial" w:hAnsi="Arial" w:hint="default"/>
        <w:b/>
        <w:i w:val="0"/>
        <w:color w:val="939BA1" w:themeColor="accent5"/>
        <w:sz w:val="24"/>
      </w:rPr>
    </w:lvl>
  </w:abstractNum>
  <w:abstractNum w:abstractNumId="2">
    <w:nsid w:val="FFFFFF83"/>
    <w:multiLevelType w:val="singleLevel"/>
    <w:tmpl w:val="E362D18A"/>
    <w:lvl w:ilvl="0">
      <w:start w:val="1"/>
      <w:numFmt w:val="bullet"/>
      <w:pStyle w:val="ListBullet2"/>
      <w:lvlText w:val="›"/>
      <w:lvlJc w:val="left"/>
      <w:pPr>
        <w:ind w:left="2160" w:hanging="360"/>
      </w:pPr>
      <w:rPr>
        <w:rFonts w:ascii="Arial" w:hAnsi="Arial" w:hint="default"/>
        <w:b/>
        <w:i w:val="0"/>
        <w:color w:val="D11242" w:themeColor="accent1"/>
        <w:sz w:val="24"/>
      </w:rPr>
    </w:lvl>
  </w:abstractNum>
  <w:abstractNum w:abstractNumId="3">
    <w:nsid w:val="FFFFFF88"/>
    <w:multiLevelType w:val="singleLevel"/>
    <w:tmpl w:val="70107DBA"/>
    <w:lvl w:ilvl="0">
      <w:start w:val="1"/>
      <w:numFmt w:val="decimal"/>
      <w:pStyle w:val="ListNumber"/>
      <w:lvlText w:val="%1."/>
      <w:lvlJc w:val="left"/>
      <w:pPr>
        <w:ind w:left="1800" w:hanging="360"/>
      </w:pPr>
      <w:rPr>
        <w:rFonts w:hint="default"/>
        <w:color w:val="D11242" w:themeColor="accent1"/>
      </w:rPr>
    </w:lvl>
  </w:abstractNum>
  <w:abstractNum w:abstractNumId="4">
    <w:nsid w:val="FFFFFF89"/>
    <w:multiLevelType w:val="singleLevel"/>
    <w:tmpl w:val="9B1E5B02"/>
    <w:lvl w:ilvl="0">
      <w:start w:val="1"/>
      <w:numFmt w:val="bullet"/>
      <w:pStyle w:val="ListBullet"/>
      <w:lvlText w:val="›"/>
      <w:lvlJc w:val="left"/>
      <w:pPr>
        <w:ind w:left="1800" w:hanging="360"/>
      </w:pPr>
      <w:rPr>
        <w:rFonts w:ascii="Arial" w:hAnsi="Arial" w:hint="default"/>
        <w:b/>
        <w:i w:val="0"/>
        <w:color w:val="D11242" w:themeColor="accent1"/>
        <w:sz w:val="24"/>
      </w:rPr>
    </w:lvl>
  </w:abstractNum>
  <w:abstractNum w:abstractNumId="5">
    <w:nsid w:val="017D44BE"/>
    <w:multiLevelType w:val="singleLevel"/>
    <w:tmpl w:val="3472890A"/>
    <w:lvl w:ilvl="0">
      <w:start w:val="1"/>
      <w:numFmt w:val="bullet"/>
      <w:pStyle w:val="TableBullet"/>
      <w:lvlText w:val=""/>
      <w:lvlJc w:val="left"/>
      <w:pPr>
        <w:tabs>
          <w:tab w:val="num" w:pos="2160"/>
        </w:tabs>
        <w:ind w:left="2160" w:hanging="360"/>
      </w:pPr>
      <w:rPr>
        <w:rFonts w:ascii="Wingdings" w:hAnsi="Wingdings" w:hint="default"/>
        <w:sz w:val="16"/>
      </w:rPr>
    </w:lvl>
  </w:abstractNum>
  <w:abstractNum w:abstractNumId="6">
    <w:nsid w:val="04573562"/>
    <w:multiLevelType w:val="hybridMultilevel"/>
    <w:tmpl w:val="51FE0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45E45D0"/>
    <w:multiLevelType w:val="singleLevel"/>
    <w:tmpl w:val="907207DA"/>
    <w:lvl w:ilvl="0">
      <w:start w:val="1"/>
      <w:numFmt w:val="bullet"/>
      <w:pStyle w:val="Tablebulletindented"/>
      <w:lvlText w:val=""/>
      <w:lvlJc w:val="left"/>
      <w:pPr>
        <w:tabs>
          <w:tab w:val="num" w:pos="907"/>
        </w:tabs>
        <w:ind w:left="907" w:hanging="360"/>
      </w:pPr>
      <w:rPr>
        <w:rFonts w:ascii="Wingdings" w:hAnsi="Wingdings" w:hint="default"/>
        <w:sz w:val="16"/>
      </w:rPr>
    </w:lvl>
  </w:abstractNum>
  <w:abstractNum w:abstractNumId="8">
    <w:nsid w:val="057F7AF9"/>
    <w:multiLevelType w:val="hybridMultilevel"/>
    <w:tmpl w:val="FC16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154726"/>
    <w:multiLevelType w:val="hybridMultilevel"/>
    <w:tmpl w:val="7CA8D13C"/>
    <w:lvl w:ilvl="0" w:tplc="7D3040D0">
      <w:start w:val="1"/>
      <w:numFmt w:val="bullet"/>
      <w:lvlText w:val="•"/>
      <w:lvlJc w:val="left"/>
      <w:pPr>
        <w:tabs>
          <w:tab w:val="num" w:pos="720"/>
        </w:tabs>
        <w:ind w:left="720" w:hanging="360"/>
      </w:pPr>
      <w:rPr>
        <w:rFonts w:ascii="Arial" w:hAnsi="Arial" w:hint="default"/>
      </w:rPr>
    </w:lvl>
    <w:lvl w:ilvl="1" w:tplc="DD7679D6" w:tentative="1">
      <w:start w:val="1"/>
      <w:numFmt w:val="bullet"/>
      <w:lvlText w:val="•"/>
      <w:lvlJc w:val="left"/>
      <w:pPr>
        <w:tabs>
          <w:tab w:val="num" w:pos="1440"/>
        </w:tabs>
        <w:ind w:left="1440" w:hanging="360"/>
      </w:pPr>
      <w:rPr>
        <w:rFonts w:ascii="Arial" w:hAnsi="Arial" w:hint="default"/>
      </w:rPr>
    </w:lvl>
    <w:lvl w:ilvl="2" w:tplc="7760197A" w:tentative="1">
      <w:start w:val="1"/>
      <w:numFmt w:val="bullet"/>
      <w:lvlText w:val="•"/>
      <w:lvlJc w:val="left"/>
      <w:pPr>
        <w:tabs>
          <w:tab w:val="num" w:pos="2160"/>
        </w:tabs>
        <w:ind w:left="2160" w:hanging="360"/>
      </w:pPr>
      <w:rPr>
        <w:rFonts w:ascii="Arial" w:hAnsi="Arial" w:hint="default"/>
      </w:rPr>
    </w:lvl>
    <w:lvl w:ilvl="3" w:tplc="9E5A5538" w:tentative="1">
      <w:start w:val="1"/>
      <w:numFmt w:val="bullet"/>
      <w:lvlText w:val="•"/>
      <w:lvlJc w:val="left"/>
      <w:pPr>
        <w:tabs>
          <w:tab w:val="num" w:pos="2880"/>
        </w:tabs>
        <w:ind w:left="2880" w:hanging="360"/>
      </w:pPr>
      <w:rPr>
        <w:rFonts w:ascii="Arial" w:hAnsi="Arial" w:hint="default"/>
      </w:rPr>
    </w:lvl>
    <w:lvl w:ilvl="4" w:tplc="A8683DA4" w:tentative="1">
      <w:start w:val="1"/>
      <w:numFmt w:val="bullet"/>
      <w:lvlText w:val="•"/>
      <w:lvlJc w:val="left"/>
      <w:pPr>
        <w:tabs>
          <w:tab w:val="num" w:pos="3600"/>
        </w:tabs>
        <w:ind w:left="3600" w:hanging="360"/>
      </w:pPr>
      <w:rPr>
        <w:rFonts w:ascii="Arial" w:hAnsi="Arial" w:hint="default"/>
      </w:rPr>
    </w:lvl>
    <w:lvl w:ilvl="5" w:tplc="363E51FA" w:tentative="1">
      <w:start w:val="1"/>
      <w:numFmt w:val="bullet"/>
      <w:lvlText w:val="•"/>
      <w:lvlJc w:val="left"/>
      <w:pPr>
        <w:tabs>
          <w:tab w:val="num" w:pos="4320"/>
        </w:tabs>
        <w:ind w:left="4320" w:hanging="360"/>
      </w:pPr>
      <w:rPr>
        <w:rFonts w:ascii="Arial" w:hAnsi="Arial" w:hint="default"/>
      </w:rPr>
    </w:lvl>
    <w:lvl w:ilvl="6" w:tplc="4420F4B8" w:tentative="1">
      <w:start w:val="1"/>
      <w:numFmt w:val="bullet"/>
      <w:lvlText w:val="•"/>
      <w:lvlJc w:val="left"/>
      <w:pPr>
        <w:tabs>
          <w:tab w:val="num" w:pos="5040"/>
        </w:tabs>
        <w:ind w:left="5040" w:hanging="360"/>
      </w:pPr>
      <w:rPr>
        <w:rFonts w:ascii="Arial" w:hAnsi="Arial" w:hint="default"/>
      </w:rPr>
    </w:lvl>
    <w:lvl w:ilvl="7" w:tplc="E926D920" w:tentative="1">
      <w:start w:val="1"/>
      <w:numFmt w:val="bullet"/>
      <w:lvlText w:val="•"/>
      <w:lvlJc w:val="left"/>
      <w:pPr>
        <w:tabs>
          <w:tab w:val="num" w:pos="5760"/>
        </w:tabs>
        <w:ind w:left="5760" w:hanging="360"/>
      </w:pPr>
      <w:rPr>
        <w:rFonts w:ascii="Arial" w:hAnsi="Arial" w:hint="default"/>
      </w:rPr>
    </w:lvl>
    <w:lvl w:ilvl="8" w:tplc="255C997A" w:tentative="1">
      <w:start w:val="1"/>
      <w:numFmt w:val="bullet"/>
      <w:lvlText w:val="•"/>
      <w:lvlJc w:val="left"/>
      <w:pPr>
        <w:tabs>
          <w:tab w:val="num" w:pos="6480"/>
        </w:tabs>
        <w:ind w:left="6480" w:hanging="360"/>
      </w:pPr>
      <w:rPr>
        <w:rFonts w:ascii="Arial" w:hAnsi="Arial" w:hint="default"/>
      </w:rPr>
    </w:lvl>
  </w:abstractNum>
  <w:abstractNum w:abstractNumId="10">
    <w:nsid w:val="0B614006"/>
    <w:multiLevelType w:val="hybridMultilevel"/>
    <w:tmpl w:val="E5128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107D6C"/>
    <w:multiLevelType w:val="hybridMultilevel"/>
    <w:tmpl w:val="BDA4EE0A"/>
    <w:lvl w:ilvl="0" w:tplc="BB34700E">
      <w:start w:val="1"/>
      <w:numFmt w:val="bullet"/>
      <w:lvlText w:val="•"/>
      <w:lvlJc w:val="left"/>
      <w:pPr>
        <w:tabs>
          <w:tab w:val="num" w:pos="720"/>
        </w:tabs>
        <w:ind w:left="720" w:hanging="360"/>
      </w:pPr>
      <w:rPr>
        <w:rFonts w:ascii="Arial" w:hAnsi="Arial" w:hint="default"/>
      </w:rPr>
    </w:lvl>
    <w:lvl w:ilvl="1" w:tplc="46745288" w:tentative="1">
      <w:start w:val="1"/>
      <w:numFmt w:val="bullet"/>
      <w:lvlText w:val="•"/>
      <w:lvlJc w:val="left"/>
      <w:pPr>
        <w:tabs>
          <w:tab w:val="num" w:pos="1440"/>
        </w:tabs>
        <w:ind w:left="1440" w:hanging="360"/>
      </w:pPr>
      <w:rPr>
        <w:rFonts w:ascii="Arial" w:hAnsi="Arial" w:hint="default"/>
      </w:rPr>
    </w:lvl>
    <w:lvl w:ilvl="2" w:tplc="87483E90" w:tentative="1">
      <w:start w:val="1"/>
      <w:numFmt w:val="bullet"/>
      <w:lvlText w:val="•"/>
      <w:lvlJc w:val="left"/>
      <w:pPr>
        <w:tabs>
          <w:tab w:val="num" w:pos="2160"/>
        </w:tabs>
        <w:ind w:left="2160" w:hanging="360"/>
      </w:pPr>
      <w:rPr>
        <w:rFonts w:ascii="Arial" w:hAnsi="Arial" w:hint="default"/>
      </w:rPr>
    </w:lvl>
    <w:lvl w:ilvl="3" w:tplc="A85A094E" w:tentative="1">
      <w:start w:val="1"/>
      <w:numFmt w:val="bullet"/>
      <w:lvlText w:val="•"/>
      <w:lvlJc w:val="left"/>
      <w:pPr>
        <w:tabs>
          <w:tab w:val="num" w:pos="2880"/>
        </w:tabs>
        <w:ind w:left="2880" w:hanging="360"/>
      </w:pPr>
      <w:rPr>
        <w:rFonts w:ascii="Arial" w:hAnsi="Arial" w:hint="default"/>
      </w:rPr>
    </w:lvl>
    <w:lvl w:ilvl="4" w:tplc="5EB8234A" w:tentative="1">
      <w:start w:val="1"/>
      <w:numFmt w:val="bullet"/>
      <w:lvlText w:val="•"/>
      <w:lvlJc w:val="left"/>
      <w:pPr>
        <w:tabs>
          <w:tab w:val="num" w:pos="3600"/>
        </w:tabs>
        <w:ind w:left="3600" w:hanging="360"/>
      </w:pPr>
      <w:rPr>
        <w:rFonts w:ascii="Arial" w:hAnsi="Arial" w:hint="default"/>
      </w:rPr>
    </w:lvl>
    <w:lvl w:ilvl="5" w:tplc="20EAFD9C" w:tentative="1">
      <w:start w:val="1"/>
      <w:numFmt w:val="bullet"/>
      <w:lvlText w:val="•"/>
      <w:lvlJc w:val="left"/>
      <w:pPr>
        <w:tabs>
          <w:tab w:val="num" w:pos="4320"/>
        </w:tabs>
        <w:ind w:left="4320" w:hanging="360"/>
      </w:pPr>
      <w:rPr>
        <w:rFonts w:ascii="Arial" w:hAnsi="Arial" w:hint="default"/>
      </w:rPr>
    </w:lvl>
    <w:lvl w:ilvl="6" w:tplc="0F4E9450" w:tentative="1">
      <w:start w:val="1"/>
      <w:numFmt w:val="bullet"/>
      <w:lvlText w:val="•"/>
      <w:lvlJc w:val="left"/>
      <w:pPr>
        <w:tabs>
          <w:tab w:val="num" w:pos="5040"/>
        </w:tabs>
        <w:ind w:left="5040" w:hanging="360"/>
      </w:pPr>
      <w:rPr>
        <w:rFonts w:ascii="Arial" w:hAnsi="Arial" w:hint="default"/>
      </w:rPr>
    </w:lvl>
    <w:lvl w:ilvl="7" w:tplc="517EA9B4" w:tentative="1">
      <w:start w:val="1"/>
      <w:numFmt w:val="bullet"/>
      <w:lvlText w:val="•"/>
      <w:lvlJc w:val="left"/>
      <w:pPr>
        <w:tabs>
          <w:tab w:val="num" w:pos="5760"/>
        </w:tabs>
        <w:ind w:left="5760" w:hanging="360"/>
      </w:pPr>
      <w:rPr>
        <w:rFonts w:ascii="Arial" w:hAnsi="Arial" w:hint="default"/>
      </w:rPr>
    </w:lvl>
    <w:lvl w:ilvl="8" w:tplc="03D8D326" w:tentative="1">
      <w:start w:val="1"/>
      <w:numFmt w:val="bullet"/>
      <w:lvlText w:val="•"/>
      <w:lvlJc w:val="left"/>
      <w:pPr>
        <w:tabs>
          <w:tab w:val="num" w:pos="6480"/>
        </w:tabs>
        <w:ind w:left="6480" w:hanging="360"/>
      </w:pPr>
      <w:rPr>
        <w:rFonts w:ascii="Arial" w:hAnsi="Arial" w:hint="default"/>
      </w:rPr>
    </w:lvl>
  </w:abstractNum>
  <w:abstractNum w:abstractNumId="12">
    <w:nsid w:val="15631C91"/>
    <w:multiLevelType w:val="hybridMultilevel"/>
    <w:tmpl w:val="2B945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52152B"/>
    <w:multiLevelType w:val="hybridMultilevel"/>
    <w:tmpl w:val="66EA8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BF4B22"/>
    <w:multiLevelType w:val="hybridMultilevel"/>
    <w:tmpl w:val="2028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E90C94"/>
    <w:multiLevelType w:val="hybridMultilevel"/>
    <w:tmpl w:val="8F7E6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F77E5C"/>
    <w:multiLevelType w:val="hybridMultilevel"/>
    <w:tmpl w:val="DF0415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0B3628"/>
    <w:multiLevelType w:val="hybridMultilevel"/>
    <w:tmpl w:val="C1FA1D24"/>
    <w:lvl w:ilvl="0" w:tplc="62BC2E88">
      <w:start w:val="1"/>
      <w:numFmt w:val="bullet"/>
      <w:lvlText w:val="•"/>
      <w:lvlJc w:val="left"/>
      <w:pPr>
        <w:tabs>
          <w:tab w:val="num" w:pos="720"/>
        </w:tabs>
        <w:ind w:left="720" w:hanging="360"/>
      </w:pPr>
      <w:rPr>
        <w:rFonts w:ascii="Arial" w:hAnsi="Arial" w:hint="default"/>
      </w:rPr>
    </w:lvl>
    <w:lvl w:ilvl="1" w:tplc="8C1210DC" w:tentative="1">
      <w:start w:val="1"/>
      <w:numFmt w:val="bullet"/>
      <w:lvlText w:val="•"/>
      <w:lvlJc w:val="left"/>
      <w:pPr>
        <w:tabs>
          <w:tab w:val="num" w:pos="1440"/>
        </w:tabs>
        <w:ind w:left="1440" w:hanging="360"/>
      </w:pPr>
      <w:rPr>
        <w:rFonts w:ascii="Arial" w:hAnsi="Arial" w:hint="default"/>
      </w:rPr>
    </w:lvl>
    <w:lvl w:ilvl="2" w:tplc="116A74E4" w:tentative="1">
      <w:start w:val="1"/>
      <w:numFmt w:val="bullet"/>
      <w:lvlText w:val="•"/>
      <w:lvlJc w:val="left"/>
      <w:pPr>
        <w:tabs>
          <w:tab w:val="num" w:pos="2160"/>
        </w:tabs>
        <w:ind w:left="2160" w:hanging="360"/>
      </w:pPr>
      <w:rPr>
        <w:rFonts w:ascii="Arial" w:hAnsi="Arial" w:hint="default"/>
      </w:rPr>
    </w:lvl>
    <w:lvl w:ilvl="3" w:tplc="AB94D118" w:tentative="1">
      <w:start w:val="1"/>
      <w:numFmt w:val="bullet"/>
      <w:lvlText w:val="•"/>
      <w:lvlJc w:val="left"/>
      <w:pPr>
        <w:tabs>
          <w:tab w:val="num" w:pos="2880"/>
        </w:tabs>
        <w:ind w:left="2880" w:hanging="360"/>
      </w:pPr>
      <w:rPr>
        <w:rFonts w:ascii="Arial" w:hAnsi="Arial" w:hint="default"/>
      </w:rPr>
    </w:lvl>
    <w:lvl w:ilvl="4" w:tplc="06F2BDA0" w:tentative="1">
      <w:start w:val="1"/>
      <w:numFmt w:val="bullet"/>
      <w:lvlText w:val="•"/>
      <w:lvlJc w:val="left"/>
      <w:pPr>
        <w:tabs>
          <w:tab w:val="num" w:pos="3600"/>
        </w:tabs>
        <w:ind w:left="3600" w:hanging="360"/>
      </w:pPr>
      <w:rPr>
        <w:rFonts w:ascii="Arial" w:hAnsi="Arial" w:hint="default"/>
      </w:rPr>
    </w:lvl>
    <w:lvl w:ilvl="5" w:tplc="3F504CE2" w:tentative="1">
      <w:start w:val="1"/>
      <w:numFmt w:val="bullet"/>
      <w:lvlText w:val="•"/>
      <w:lvlJc w:val="left"/>
      <w:pPr>
        <w:tabs>
          <w:tab w:val="num" w:pos="4320"/>
        </w:tabs>
        <w:ind w:left="4320" w:hanging="360"/>
      </w:pPr>
      <w:rPr>
        <w:rFonts w:ascii="Arial" w:hAnsi="Arial" w:hint="default"/>
      </w:rPr>
    </w:lvl>
    <w:lvl w:ilvl="6" w:tplc="F73EA686" w:tentative="1">
      <w:start w:val="1"/>
      <w:numFmt w:val="bullet"/>
      <w:lvlText w:val="•"/>
      <w:lvlJc w:val="left"/>
      <w:pPr>
        <w:tabs>
          <w:tab w:val="num" w:pos="5040"/>
        </w:tabs>
        <w:ind w:left="5040" w:hanging="360"/>
      </w:pPr>
      <w:rPr>
        <w:rFonts w:ascii="Arial" w:hAnsi="Arial" w:hint="default"/>
      </w:rPr>
    </w:lvl>
    <w:lvl w:ilvl="7" w:tplc="141CFC6C" w:tentative="1">
      <w:start w:val="1"/>
      <w:numFmt w:val="bullet"/>
      <w:lvlText w:val="•"/>
      <w:lvlJc w:val="left"/>
      <w:pPr>
        <w:tabs>
          <w:tab w:val="num" w:pos="5760"/>
        </w:tabs>
        <w:ind w:left="5760" w:hanging="360"/>
      </w:pPr>
      <w:rPr>
        <w:rFonts w:ascii="Arial" w:hAnsi="Arial" w:hint="default"/>
      </w:rPr>
    </w:lvl>
    <w:lvl w:ilvl="8" w:tplc="776A8C0C" w:tentative="1">
      <w:start w:val="1"/>
      <w:numFmt w:val="bullet"/>
      <w:lvlText w:val="•"/>
      <w:lvlJc w:val="left"/>
      <w:pPr>
        <w:tabs>
          <w:tab w:val="num" w:pos="6480"/>
        </w:tabs>
        <w:ind w:left="6480" w:hanging="360"/>
      </w:pPr>
      <w:rPr>
        <w:rFonts w:ascii="Arial" w:hAnsi="Arial" w:hint="default"/>
      </w:rPr>
    </w:lvl>
  </w:abstractNum>
  <w:abstractNum w:abstractNumId="18">
    <w:nsid w:val="26BF1E29"/>
    <w:multiLevelType w:val="hybridMultilevel"/>
    <w:tmpl w:val="7404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CF3AF8"/>
    <w:multiLevelType w:val="hybridMultilevel"/>
    <w:tmpl w:val="6CE04A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F14721"/>
    <w:multiLevelType w:val="hybridMultilevel"/>
    <w:tmpl w:val="E954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3285B"/>
    <w:multiLevelType w:val="hybridMultilevel"/>
    <w:tmpl w:val="D4B4B4EA"/>
    <w:lvl w:ilvl="0" w:tplc="5900B508">
      <w:start w:val="1"/>
      <w:numFmt w:val="bullet"/>
      <w:pStyle w:val="ATTableBullets1"/>
      <w:lvlText w:val="›"/>
      <w:lvlJc w:val="left"/>
      <w:pPr>
        <w:ind w:left="936" w:hanging="360"/>
      </w:pPr>
      <w:rPr>
        <w:rFonts w:ascii="Arial" w:hAnsi="Arial" w:hint="default"/>
        <w:b/>
        <w:i w:val="0"/>
        <w:color w:val="D11242" w:themeColor="accent1"/>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2">
    <w:nsid w:val="4F622E27"/>
    <w:multiLevelType w:val="hybridMultilevel"/>
    <w:tmpl w:val="AA86539E"/>
    <w:lvl w:ilvl="0" w:tplc="5FB0580E">
      <w:start w:val="1"/>
      <w:numFmt w:val="bullet"/>
      <w:pStyle w:val="ATTableBullets2"/>
      <w:lvlText w:val="›"/>
      <w:lvlJc w:val="left"/>
      <w:pPr>
        <w:ind w:left="1440" w:hanging="360"/>
      </w:pPr>
      <w:rPr>
        <w:rFonts w:ascii="Arial" w:hAnsi="Arial" w:hint="default"/>
        <w:b/>
        <w:i w:val="0"/>
        <w:color w:val="939BA1" w:themeColor="accent5"/>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0354605"/>
    <w:multiLevelType w:val="hybridMultilevel"/>
    <w:tmpl w:val="E0BE602C"/>
    <w:lvl w:ilvl="0" w:tplc="FE8E1FEA">
      <w:start w:val="1"/>
      <w:numFmt w:val="bullet"/>
      <w:lvlText w:val="•"/>
      <w:lvlJc w:val="left"/>
      <w:pPr>
        <w:tabs>
          <w:tab w:val="num" w:pos="720"/>
        </w:tabs>
        <w:ind w:left="720" w:hanging="360"/>
      </w:pPr>
      <w:rPr>
        <w:rFonts w:ascii="Arial" w:hAnsi="Arial" w:hint="default"/>
      </w:rPr>
    </w:lvl>
    <w:lvl w:ilvl="1" w:tplc="C66E139C">
      <w:start w:val="1"/>
      <w:numFmt w:val="bullet"/>
      <w:lvlText w:val="•"/>
      <w:lvlJc w:val="left"/>
      <w:pPr>
        <w:tabs>
          <w:tab w:val="num" w:pos="1440"/>
        </w:tabs>
        <w:ind w:left="1440" w:hanging="360"/>
      </w:pPr>
      <w:rPr>
        <w:rFonts w:ascii="Arial" w:hAnsi="Arial" w:hint="default"/>
      </w:rPr>
    </w:lvl>
    <w:lvl w:ilvl="2" w:tplc="98E877F0">
      <w:start w:val="1"/>
      <w:numFmt w:val="bullet"/>
      <w:lvlText w:val="•"/>
      <w:lvlJc w:val="left"/>
      <w:pPr>
        <w:tabs>
          <w:tab w:val="num" w:pos="2160"/>
        </w:tabs>
        <w:ind w:left="2160" w:hanging="360"/>
      </w:pPr>
      <w:rPr>
        <w:rFonts w:ascii="Arial" w:hAnsi="Arial" w:hint="default"/>
      </w:rPr>
    </w:lvl>
    <w:lvl w:ilvl="3" w:tplc="C1C40D7E" w:tentative="1">
      <w:start w:val="1"/>
      <w:numFmt w:val="bullet"/>
      <w:lvlText w:val="•"/>
      <w:lvlJc w:val="left"/>
      <w:pPr>
        <w:tabs>
          <w:tab w:val="num" w:pos="2880"/>
        </w:tabs>
        <w:ind w:left="2880" w:hanging="360"/>
      </w:pPr>
      <w:rPr>
        <w:rFonts w:ascii="Arial" w:hAnsi="Arial" w:hint="default"/>
      </w:rPr>
    </w:lvl>
    <w:lvl w:ilvl="4" w:tplc="1C9AC03A" w:tentative="1">
      <w:start w:val="1"/>
      <w:numFmt w:val="bullet"/>
      <w:lvlText w:val="•"/>
      <w:lvlJc w:val="left"/>
      <w:pPr>
        <w:tabs>
          <w:tab w:val="num" w:pos="3600"/>
        </w:tabs>
        <w:ind w:left="3600" w:hanging="360"/>
      </w:pPr>
      <w:rPr>
        <w:rFonts w:ascii="Arial" w:hAnsi="Arial" w:hint="default"/>
      </w:rPr>
    </w:lvl>
    <w:lvl w:ilvl="5" w:tplc="EA068A54" w:tentative="1">
      <w:start w:val="1"/>
      <w:numFmt w:val="bullet"/>
      <w:lvlText w:val="•"/>
      <w:lvlJc w:val="left"/>
      <w:pPr>
        <w:tabs>
          <w:tab w:val="num" w:pos="4320"/>
        </w:tabs>
        <w:ind w:left="4320" w:hanging="360"/>
      </w:pPr>
      <w:rPr>
        <w:rFonts w:ascii="Arial" w:hAnsi="Arial" w:hint="default"/>
      </w:rPr>
    </w:lvl>
    <w:lvl w:ilvl="6" w:tplc="1BE8EC30" w:tentative="1">
      <w:start w:val="1"/>
      <w:numFmt w:val="bullet"/>
      <w:lvlText w:val="•"/>
      <w:lvlJc w:val="left"/>
      <w:pPr>
        <w:tabs>
          <w:tab w:val="num" w:pos="5040"/>
        </w:tabs>
        <w:ind w:left="5040" w:hanging="360"/>
      </w:pPr>
      <w:rPr>
        <w:rFonts w:ascii="Arial" w:hAnsi="Arial" w:hint="default"/>
      </w:rPr>
    </w:lvl>
    <w:lvl w:ilvl="7" w:tplc="A8A2F302" w:tentative="1">
      <w:start w:val="1"/>
      <w:numFmt w:val="bullet"/>
      <w:lvlText w:val="•"/>
      <w:lvlJc w:val="left"/>
      <w:pPr>
        <w:tabs>
          <w:tab w:val="num" w:pos="5760"/>
        </w:tabs>
        <w:ind w:left="5760" w:hanging="360"/>
      </w:pPr>
      <w:rPr>
        <w:rFonts w:ascii="Arial" w:hAnsi="Arial" w:hint="default"/>
      </w:rPr>
    </w:lvl>
    <w:lvl w:ilvl="8" w:tplc="2FF2D764" w:tentative="1">
      <w:start w:val="1"/>
      <w:numFmt w:val="bullet"/>
      <w:lvlText w:val="•"/>
      <w:lvlJc w:val="left"/>
      <w:pPr>
        <w:tabs>
          <w:tab w:val="num" w:pos="6480"/>
        </w:tabs>
        <w:ind w:left="6480" w:hanging="360"/>
      </w:pPr>
      <w:rPr>
        <w:rFonts w:ascii="Arial" w:hAnsi="Arial" w:hint="default"/>
      </w:rPr>
    </w:lvl>
  </w:abstractNum>
  <w:abstractNum w:abstractNumId="24">
    <w:nsid w:val="505E6FBA"/>
    <w:multiLevelType w:val="hybridMultilevel"/>
    <w:tmpl w:val="0B1EDB92"/>
    <w:lvl w:ilvl="0" w:tplc="33A824AC">
      <w:start w:val="1"/>
      <w:numFmt w:val="bullet"/>
      <w:lvlText w:val="•"/>
      <w:lvlJc w:val="left"/>
      <w:pPr>
        <w:tabs>
          <w:tab w:val="num" w:pos="720"/>
        </w:tabs>
        <w:ind w:left="720" w:hanging="360"/>
      </w:pPr>
      <w:rPr>
        <w:rFonts w:ascii="Arial" w:hAnsi="Arial" w:hint="default"/>
      </w:rPr>
    </w:lvl>
    <w:lvl w:ilvl="1" w:tplc="497ED28E">
      <w:start w:val="1"/>
      <w:numFmt w:val="bullet"/>
      <w:lvlText w:val="•"/>
      <w:lvlJc w:val="left"/>
      <w:pPr>
        <w:tabs>
          <w:tab w:val="num" w:pos="1440"/>
        </w:tabs>
        <w:ind w:left="1440" w:hanging="360"/>
      </w:pPr>
      <w:rPr>
        <w:rFonts w:ascii="Arial" w:hAnsi="Arial" w:hint="default"/>
      </w:rPr>
    </w:lvl>
    <w:lvl w:ilvl="2" w:tplc="1E68CC98">
      <w:start w:val="1"/>
      <w:numFmt w:val="bullet"/>
      <w:lvlText w:val="•"/>
      <w:lvlJc w:val="left"/>
      <w:pPr>
        <w:tabs>
          <w:tab w:val="num" w:pos="2160"/>
        </w:tabs>
        <w:ind w:left="2160" w:hanging="360"/>
      </w:pPr>
      <w:rPr>
        <w:rFonts w:ascii="Arial" w:hAnsi="Arial" w:hint="default"/>
      </w:rPr>
    </w:lvl>
    <w:lvl w:ilvl="3" w:tplc="6CDA8176" w:tentative="1">
      <w:start w:val="1"/>
      <w:numFmt w:val="bullet"/>
      <w:lvlText w:val="•"/>
      <w:lvlJc w:val="left"/>
      <w:pPr>
        <w:tabs>
          <w:tab w:val="num" w:pos="2880"/>
        </w:tabs>
        <w:ind w:left="2880" w:hanging="360"/>
      </w:pPr>
      <w:rPr>
        <w:rFonts w:ascii="Arial" w:hAnsi="Arial" w:hint="default"/>
      </w:rPr>
    </w:lvl>
    <w:lvl w:ilvl="4" w:tplc="2CCE4872" w:tentative="1">
      <w:start w:val="1"/>
      <w:numFmt w:val="bullet"/>
      <w:lvlText w:val="•"/>
      <w:lvlJc w:val="left"/>
      <w:pPr>
        <w:tabs>
          <w:tab w:val="num" w:pos="3600"/>
        </w:tabs>
        <w:ind w:left="3600" w:hanging="360"/>
      </w:pPr>
      <w:rPr>
        <w:rFonts w:ascii="Arial" w:hAnsi="Arial" w:hint="default"/>
      </w:rPr>
    </w:lvl>
    <w:lvl w:ilvl="5" w:tplc="9A1EE432" w:tentative="1">
      <w:start w:val="1"/>
      <w:numFmt w:val="bullet"/>
      <w:lvlText w:val="•"/>
      <w:lvlJc w:val="left"/>
      <w:pPr>
        <w:tabs>
          <w:tab w:val="num" w:pos="4320"/>
        </w:tabs>
        <w:ind w:left="4320" w:hanging="360"/>
      </w:pPr>
      <w:rPr>
        <w:rFonts w:ascii="Arial" w:hAnsi="Arial" w:hint="default"/>
      </w:rPr>
    </w:lvl>
    <w:lvl w:ilvl="6" w:tplc="D28CD896" w:tentative="1">
      <w:start w:val="1"/>
      <w:numFmt w:val="bullet"/>
      <w:lvlText w:val="•"/>
      <w:lvlJc w:val="left"/>
      <w:pPr>
        <w:tabs>
          <w:tab w:val="num" w:pos="5040"/>
        </w:tabs>
        <w:ind w:left="5040" w:hanging="360"/>
      </w:pPr>
      <w:rPr>
        <w:rFonts w:ascii="Arial" w:hAnsi="Arial" w:hint="default"/>
      </w:rPr>
    </w:lvl>
    <w:lvl w:ilvl="7" w:tplc="918E5E60" w:tentative="1">
      <w:start w:val="1"/>
      <w:numFmt w:val="bullet"/>
      <w:lvlText w:val="•"/>
      <w:lvlJc w:val="left"/>
      <w:pPr>
        <w:tabs>
          <w:tab w:val="num" w:pos="5760"/>
        </w:tabs>
        <w:ind w:left="5760" w:hanging="360"/>
      </w:pPr>
      <w:rPr>
        <w:rFonts w:ascii="Arial" w:hAnsi="Arial" w:hint="default"/>
      </w:rPr>
    </w:lvl>
    <w:lvl w:ilvl="8" w:tplc="11AC7B7A" w:tentative="1">
      <w:start w:val="1"/>
      <w:numFmt w:val="bullet"/>
      <w:lvlText w:val="•"/>
      <w:lvlJc w:val="left"/>
      <w:pPr>
        <w:tabs>
          <w:tab w:val="num" w:pos="6480"/>
        </w:tabs>
        <w:ind w:left="6480" w:hanging="360"/>
      </w:pPr>
      <w:rPr>
        <w:rFonts w:ascii="Arial" w:hAnsi="Arial" w:hint="default"/>
      </w:rPr>
    </w:lvl>
  </w:abstractNum>
  <w:abstractNum w:abstractNumId="25">
    <w:nsid w:val="5E7E5CD4"/>
    <w:multiLevelType w:val="hybridMultilevel"/>
    <w:tmpl w:val="DDCA108A"/>
    <w:lvl w:ilvl="0" w:tplc="F1CE2190">
      <w:start w:val="1"/>
      <w:numFmt w:val="bullet"/>
      <w:lvlText w:val="•"/>
      <w:lvlJc w:val="left"/>
      <w:pPr>
        <w:tabs>
          <w:tab w:val="num" w:pos="720"/>
        </w:tabs>
        <w:ind w:left="720" w:hanging="360"/>
      </w:pPr>
      <w:rPr>
        <w:rFonts w:ascii="Arial" w:hAnsi="Arial" w:hint="default"/>
      </w:rPr>
    </w:lvl>
    <w:lvl w:ilvl="1" w:tplc="FB048250">
      <w:start w:val="1"/>
      <w:numFmt w:val="bullet"/>
      <w:lvlText w:val="•"/>
      <w:lvlJc w:val="left"/>
      <w:pPr>
        <w:tabs>
          <w:tab w:val="num" w:pos="1440"/>
        </w:tabs>
        <w:ind w:left="1440" w:hanging="360"/>
      </w:pPr>
      <w:rPr>
        <w:rFonts w:ascii="Arial" w:hAnsi="Arial" w:hint="default"/>
      </w:rPr>
    </w:lvl>
    <w:lvl w:ilvl="2" w:tplc="A2D8D79C">
      <w:start w:val="1"/>
      <w:numFmt w:val="bullet"/>
      <w:lvlText w:val="•"/>
      <w:lvlJc w:val="left"/>
      <w:pPr>
        <w:tabs>
          <w:tab w:val="num" w:pos="2160"/>
        </w:tabs>
        <w:ind w:left="2160" w:hanging="360"/>
      </w:pPr>
      <w:rPr>
        <w:rFonts w:ascii="Arial" w:hAnsi="Arial" w:hint="default"/>
      </w:rPr>
    </w:lvl>
    <w:lvl w:ilvl="3" w:tplc="F99454CC" w:tentative="1">
      <w:start w:val="1"/>
      <w:numFmt w:val="bullet"/>
      <w:lvlText w:val="•"/>
      <w:lvlJc w:val="left"/>
      <w:pPr>
        <w:tabs>
          <w:tab w:val="num" w:pos="2880"/>
        </w:tabs>
        <w:ind w:left="2880" w:hanging="360"/>
      </w:pPr>
      <w:rPr>
        <w:rFonts w:ascii="Arial" w:hAnsi="Arial" w:hint="default"/>
      </w:rPr>
    </w:lvl>
    <w:lvl w:ilvl="4" w:tplc="9544C1CC" w:tentative="1">
      <w:start w:val="1"/>
      <w:numFmt w:val="bullet"/>
      <w:lvlText w:val="•"/>
      <w:lvlJc w:val="left"/>
      <w:pPr>
        <w:tabs>
          <w:tab w:val="num" w:pos="3600"/>
        </w:tabs>
        <w:ind w:left="3600" w:hanging="360"/>
      </w:pPr>
      <w:rPr>
        <w:rFonts w:ascii="Arial" w:hAnsi="Arial" w:hint="default"/>
      </w:rPr>
    </w:lvl>
    <w:lvl w:ilvl="5" w:tplc="471A1DFA" w:tentative="1">
      <w:start w:val="1"/>
      <w:numFmt w:val="bullet"/>
      <w:lvlText w:val="•"/>
      <w:lvlJc w:val="left"/>
      <w:pPr>
        <w:tabs>
          <w:tab w:val="num" w:pos="4320"/>
        </w:tabs>
        <w:ind w:left="4320" w:hanging="360"/>
      </w:pPr>
      <w:rPr>
        <w:rFonts w:ascii="Arial" w:hAnsi="Arial" w:hint="default"/>
      </w:rPr>
    </w:lvl>
    <w:lvl w:ilvl="6" w:tplc="410496DC" w:tentative="1">
      <w:start w:val="1"/>
      <w:numFmt w:val="bullet"/>
      <w:lvlText w:val="•"/>
      <w:lvlJc w:val="left"/>
      <w:pPr>
        <w:tabs>
          <w:tab w:val="num" w:pos="5040"/>
        </w:tabs>
        <w:ind w:left="5040" w:hanging="360"/>
      </w:pPr>
      <w:rPr>
        <w:rFonts w:ascii="Arial" w:hAnsi="Arial" w:hint="default"/>
      </w:rPr>
    </w:lvl>
    <w:lvl w:ilvl="7" w:tplc="F8905598" w:tentative="1">
      <w:start w:val="1"/>
      <w:numFmt w:val="bullet"/>
      <w:lvlText w:val="•"/>
      <w:lvlJc w:val="left"/>
      <w:pPr>
        <w:tabs>
          <w:tab w:val="num" w:pos="5760"/>
        </w:tabs>
        <w:ind w:left="5760" w:hanging="360"/>
      </w:pPr>
      <w:rPr>
        <w:rFonts w:ascii="Arial" w:hAnsi="Arial" w:hint="default"/>
      </w:rPr>
    </w:lvl>
    <w:lvl w:ilvl="8" w:tplc="0084073C" w:tentative="1">
      <w:start w:val="1"/>
      <w:numFmt w:val="bullet"/>
      <w:lvlText w:val="•"/>
      <w:lvlJc w:val="left"/>
      <w:pPr>
        <w:tabs>
          <w:tab w:val="num" w:pos="6480"/>
        </w:tabs>
        <w:ind w:left="6480" w:hanging="360"/>
      </w:pPr>
      <w:rPr>
        <w:rFonts w:ascii="Arial" w:hAnsi="Arial" w:hint="default"/>
      </w:rPr>
    </w:lvl>
  </w:abstractNum>
  <w:abstractNum w:abstractNumId="26">
    <w:nsid w:val="60E443B8"/>
    <w:multiLevelType w:val="hybridMultilevel"/>
    <w:tmpl w:val="5EAED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BBA130B"/>
    <w:multiLevelType w:val="hybridMultilevel"/>
    <w:tmpl w:val="EA182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E020D9D"/>
    <w:multiLevelType w:val="hybridMultilevel"/>
    <w:tmpl w:val="E53A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6735B4A"/>
    <w:multiLevelType w:val="hybridMultilevel"/>
    <w:tmpl w:val="01DCB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471E0A"/>
    <w:multiLevelType w:val="hybridMultilevel"/>
    <w:tmpl w:val="4F0272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E3C23A4"/>
    <w:multiLevelType w:val="hybridMultilevel"/>
    <w:tmpl w:val="F9F4C6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104D86"/>
    <w:multiLevelType w:val="hybridMultilevel"/>
    <w:tmpl w:val="87E4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D0185B"/>
    <w:multiLevelType w:val="hybridMultilevel"/>
    <w:tmpl w:val="FFD67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7"/>
  </w:num>
  <w:num w:numId="7">
    <w:abstractNumId w:val="5"/>
  </w:num>
  <w:num w:numId="8">
    <w:abstractNumId w:val="21"/>
  </w:num>
  <w:num w:numId="9">
    <w:abstractNumId w:val="22"/>
  </w:num>
  <w:num w:numId="10">
    <w:abstractNumId w:val="13"/>
  </w:num>
  <w:num w:numId="11">
    <w:abstractNumId w:val="15"/>
  </w:num>
  <w:num w:numId="12">
    <w:abstractNumId w:val="33"/>
  </w:num>
  <w:num w:numId="13">
    <w:abstractNumId w:val="17"/>
  </w:num>
  <w:num w:numId="14">
    <w:abstractNumId w:val="18"/>
  </w:num>
  <w:num w:numId="15">
    <w:abstractNumId w:val="26"/>
  </w:num>
  <w:num w:numId="16">
    <w:abstractNumId w:val="29"/>
  </w:num>
  <w:num w:numId="17">
    <w:abstractNumId w:val="9"/>
  </w:num>
  <w:num w:numId="18">
    <w:abstractNumId w:val="11"/>
  </w:num>
  <w:num w:numId="19">
    <w:abstractNumId w:val="6"/>
  </w:num>
  <w:num w:numId="20">
    <w:abstractNumId w:val="25"/>
  </w:num>
  <w:num w:numId="21">
    <w:abstractNumId w:val="24"/>
  </w:num>
  <w:num w:numId="22">
    <w:abstractNumId w:val="23"/>
  </w:num>
  <w:num w:numId="23">
    <w:abstractNumId w:val="31"/>
  </w:num>
  <w:num w:numId="24">
    <w:abstractNumId w:val="16"/>
  </w:num>
  <w:num w:numId="25">
    <w:abstractNumId w:val="19"/>
  </w:num>
  <w:num w:numId="26">
    <w:abstractNumId w:val="12"/>
  </w:num>
  <w:num w:numId="27">
    <w:abstractNumId w:val="14"/>
  </w:num>
  <w:num w:numId="28">
    <w:abstractNumId w:val="32"/>
  </w:num>
  <w:num w:numId="29">
    <w:abstractNumId w:val="8"/>
  </w:num>
  <w:num w:numId="30">
    <w:abstractNumId w:val="20"/>
  </w:num>
  <w:num w:numId="31">
    <w:abstractNumId w:val="10"/>
  </w:num>
  <w:num w:numId="32">
    <w:abstractNumId w:val="28"/>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6"/>
  <w:proofState w:spelling="clean" w:grammar="clean"/>
  <w:attachedTemplate r:id="rId1"/>
  <w:stylePaneFormatFilter w:val="9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1"/>
  <w:stylePaneSortMethod w:val="0000"/>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1DF"/>
    <w:rsid w:val="00003602"/>
    <w:rsid w:val="000053B8"/>
    <w:rsid w:val="0001076C"/>
    <w:rsid w:val="00014A67"/>
    <w:rsid w:val="00015BFB"/>
    <w:rsid w:val="00022173"/>
    <w:rsid w:val="000225CD"/>
    <w:rsid w:val="00031D3F"/>
    <w:rsid w:val="00034F70"/>
    <w:rsid w:val="00035975"/>
    <w:rsid w:val="00037E09"/>
    <w:rsid w:val="0004429E"/>
    <w:rsid w:val="00044897"/>
    <w:rsid w:val="00047302"/>
    <w:rsid w:val="000529FA"/>
    <w:rsid w:val="00053141"/>
    <w:rsid w:val="0005507B"/>
    <w:rsid w:val="000617D6"/>
    <w:rsid w:val="00062E8E"/>
    <w:rsid w:val="000772EE"/>
    <w:rsid w:val="00093EDC"/>
    <w:rsid w:val="000947AB"/>
    <w:rsid w:val="000A0477"/>
    <w:rsid w:val="000A364F"/>
    <w:rsid w:val="000A607A"/>
    <w:rsid w:val="000A763B"/>
    <w:rsid w:val="000B06E4"/>
    <w:rsid w:val="000B2AC3"/>
    <w:rsid w:val="000B3C05"/>
    <w:rsid w:val="000B7DB6"/>
    <w:rsid w:val="000D62CB"/>
    <w:rsid w:val="000E1461"/>
    <w:rsid w:val="000E34A3"/>
    <w:rsid w:val="000E5D76"/>
    <w:rsid w:val="000F60EF"/>
    <w:rsid w:val="00102660"/>
    <w:rsid w:val="001047E4"/>
    <w:rsid w:val="00104B97"/>
    <w:rsid w:val="00104F4B"/>
    <w:rsid w:val="001079EF"/>
    <w:rsid w:val="00110E83"/>
    <w:rsid w:val="00113209"/>
    <w:rsid w:val="001141DF"/>
    <w:rsid w:val="00120166"/>
    <w:rsid w:val="00121F85"/>
    <w:rsid w:val="00126663"/>
    <w:rsid w:val="00133843"/>
    <w:rsid w:val="00134962"/>
    <w:rsid w:val="00144C71"/>
    <w:rsid w:val="00145019"/>
    <w:rsid w:val="001627DC"/>
    <w:rsid w:val="00164E4E"/>
    <w:rsid w:val="00174604"/>
    <w:rsid w:val="00177073"/>
    <w:rsid w:val="00182958"/>
    <w:rsid w:val="00183720"/>
    <w:rsid w:val="00183B9B"/>
    <w:rsid w:val="0018668F"/>
    <w:rsid w:val="0018748F"/>
    <w:rsid w:val="00191C8E"/>
    <w:rsid w:val="00191C9A"/>
    <w:rsid w:val="001929B4"/>
    <w:rsid w:val="00196509"/>
    <w:rsid w:val="00196F58"/>
    <w:rsid w:val="001A1E4B"/>
    <w:rsid w:val="001A665D"/>
    <w:rsid w:val="001B7952"/>
    <w:rsid w:val="001C140C"/>
    <w:rsid w:val="001C718D"/>
    <w:rsid w:val="001C74E0"/>
    <w:rsid w:val="001C79AC"/>
    <w:rsid w:val="001D4AE4"/>
    <w:rsid w:val="001D4FB2"/>
    <w:rsid w:val="001D65E6"/>
    <w:rsid w:val="001D6651"/>
    <w:rsid w:val="001E31E7"/>
    <w:rsid w:val="001E5549"/>
    <w:rsid w:val="001E74FB"/>
    <w:rsid w:val="00202704"/>
    <w:rsid w:val="0020297F"/>
    <w:rsid w:val="002066ED"/>
    <w:rsid w:val="00212980"/>
    <w:rsid w:val="0021665A"/>
    <w:rsid w:val="00217AC0"/>
    <w:rsid w:val="00220DAC"/>
    <w:rsid w:val="0022435E"/>
    <w:rsid w:val="00224406"/>
    <w:rsid w:val="00226099"/>
    <w:rsid w:val="00226662"/>
    <w:rsid w:val="002332A7"/>
    <w:rsid w:val="002440AC"/>
    <w:rsid w:val="00246421"/>
    <w:rsid w:val="00246C01"/>
    <w:rsid w:val="00246F96"/>
    <w:rsid w:val="00250D5C"/>
    <w:rsid w:val="002518C0"/>
    <w:rsid w:val="00253909"/>
    <w:rsid w:val="00254E50"/>
    <w:rsid w:val="00257419"/>
    <w:rsid w:val="002575FB"/>
    <w:rsid w:val="00257953"/>
    <w:rsid w:val="00262369"/>
    <w:rsid w:val="00262DEF"/>
    <w:rsid w:val="00263431"/>
    <w:rsid w:val="0026741A"/>
    <w:rsid w:val="00271E48"/>
    <w:rsid w:val="00273680"/>
    <w:rsid w:val="002739AD"/>
    <w:rsid w:val="00280419"/>
    <w:rsid w:val="00283EDB"/>
    <w:rsid w:val="002861D2"/>
    <w:rsid w:val="0029095D"/>
    <w:rsid w:val="00291A57"/>
    <w:rsid w:val="00297638"/>
    <w:rsid w:val="00297E20"/>
    <w:rsid w:val="00297F6E"/>
    <w:rsid w:val="002A0172"/>
    <w:rsid w:val="002A12B6"/>
    <w:rsid w:val="002A41AB"/>
    <w:rsid w:val="002B0297"/>
    <w:rsid w:val="002B1484"/>
    <w:rsid w:val="002B3153"/>
    <w:rsid w:val="002B4DB2"/>
    <w:rsid w:val="002C1BFB"/>
    <w:rsid w:val="002C4820"/>
    <w:rsid w:val="002C4CF6"/>
    <w:rsid w:val="002D157F"/>
    <w:rsid w:val="002D50EA"/>
    <w:rsid w:val="002D7097"/>
    <w:rsid w:val="002E09FD"/>
    <w:rsid w:val="002E5136"/>
    <w:rsid w:val="002E51CF"/>
    <w:rsid w:val="002F5E3C"/>
    <w:rsid w:val="003036EA"/>
    <w:rsid w:val="003109DE"/>
    <w:rsid w:val="00312FD5"/>
    <w:rsid w:val="0031506E"/>
    <w:rsid w:val="003172EE"/>
    <w:rsid w:val="003215AE"/>
    <w:rsid w:val="00322339"/>
    <w:rsid w:val="00322D7B"/>
    <w:rsid w:val="00330B45"/>
    <w:rsid w:val="00335306"/>
    <w:rsid w:val="00336BC7"/>
    <w:rsid w:val="00337FC0"/>
    <w:rsid w:val="00345D2F"/>
    <w:rsid w:val="003562C7"/>
    <w:rsid w:val="00364059"/>
    <w:rsid w:val="003653CC"/>
    <w:rsid w:val="00365F5C"/>
    <w:rsid w:val="003808D5"/>
    <w:rsid w:val="00386749"/>
    <w:rsid w:val="003869CC"/>
    <w:rsid w:val="00390520"/>
    <w:rsid w:val="003923F4"/>
    <w:rsid w:val="0039466F"/>
    <w:rsid w:val="00394953"/>
    <w:rsid w:val="00395B29"/>
    <w:rsid w:val="003B22C5"/>
    <w:rsid w:val="003B2DAA"/>
    <w:rsid w:val="003B4357"/>
    <w:rsid w:val="003B5C00"/>
    <w:rsid w:val="003B742A"/>
    <w:rsid w:val="003B762D"/>
    <w:rsid w:val="003C0D48"/>
    <w:rsid w:val="003D020D"/>
    <w:rsid w:val="003D6BDF"/>
    <w:rsid w:val="003E23B1"/>
    <w:rsid w:val="003E37EA"/>
    <w:rsid w:val="003F061C"/>
    <w:rsid w:val="003F4CA9"/>
    <w:rsid w:val="00401337"/>
    <w:rsid w:val="00404FEF"/>
    <w:rsid w:val="00416475"/>
    <w:rsid w:val="004337ED"/>
    <w:rsid w:val="00442728"/>
    <w:rsid w:val="00442CD6"/>
    <w:rsid w:val="004474AB"/>
    <w:rsid w:val="00447917"/>
    <w:rsid w:val="004504E9"/>
    <w:rsid w:val="0045185D"/>
    <w:rsid w:val="00451E42"/>
    <w:rsid w:val="0045495C"/>
    <w:rsid w:val="00454CB2"/>
    <w:rsid w:val="00461E35"/>
    <w:rsid w:val="0046473D"/>
    <w:rsid w:val="004706AF"/>
    <w:rsid w:val="00470D40"/>
    <w:rsid w:val="0047329E"/>
    <w:rsid w:val="004745F0"/>
    <w:rsid w:val="00474BC1"/>
    <w:rsid w:val="00475A55"/>
    <w:rsid w:val="00475CFE"/>
    <w:rsid w:val="004779E4"/>
    <w:rsid w:val="00480C0B"/>
    <w:rsid w:val="00481DC4"/>
    <w:rsid w:val="00481F46"/>
    <w:rsid w:val="004876C6"/>
    <w:rsid w:val="004967CE"/>
    <w:rsid w:val="00496C86"/>
    <w:rsid w:val="00497448"/>
    <w:rsid w:val="004A166F"/>
    <w:rsid w:val="004A285A"/>
    <w:rsid w:val="004A34EF"/>
    <w:rsid w:val="004A5796"/>
    <w:rsid w:val="004A6B8A"/>
    <w:rsid w:val="004B14CC"/>
    <w:rsid w:val="004B3402"/>
    <w:rsid w:val="004B441A"/>
    <w:rsid w:val="004B6B01"/>
    <w:rsid w:val="004C19CC"/>
    <w:rsid w:val="004C33C8"/>
    <w:rsid w:val="004E02C6"/>
    <w:rsid w:val="004E0420"/>
    <w:rsid w:val="004E2256"/>
    <w:rsid w:val="004E25C4"/>
    <w:rsid w:val="004E2E8E"/>
    <w:rsid w:val="004F0018"/>
    <w:rsid w:val="004F0461"/>
    <w:rsid w:val="004F12F5"/>
    <w:rsid w:val="004F14F5"/>
    <w:rsid w:val="00501351"/>
    <w:rsid w:val="0050256E"/>
    <w:rsid w:val="005079FC"/>
    <w:rsid w:val="00511992"/>
    <w:rsid w:val="0051470F"/>
    <w:rsid w:val="00527FA2"/>
    <w:rsid w:val="00532D20"/>
    <w:rsid w:val="00533A17"/>
    <w:rsid w:val="0053687A"/>
    <w:rsid w:val="00536BAE"/>
    <w:rsid w:val="005439A9"/>
    <w:rsid w:val="00544D19"/>
    <w:rsid w:val="00544EFC"/>
    <w:rsid w:val="005474D1"/>
    <w:rsid w:val="00547AF7"/>
    <w:rsid w:val="00551574"/>
    <w:rsid w:val="005547DF"/>
    <w:rsid w:val="00555E76"/>
    <w:rsid w:val="005567F1"/>
    <w:rsid w:val="00556F28"/>
    <w:rsid w:val="00560C04"/>
    <w:rsid w:val="00562479"/>
    <w:rsid w:val="00562BA5"/>
    <w:rsid w:val="00562C66"/>
    <w:rsid w:val="00566097"/>
    <w:rsid w:val="005660BD"/>
    <w:rsid w:val="005661D5"/>
    <w:rsid w:val="005733DD"/>
    <w:rsid w:val="00574A0D"/>
    <w:rsid w:val="00574B1B"/>
    <w:rsid w:val="00575892"/>
    <w:rsid w:val="00580E9E"/>
    <w:rsid w:val="005829BC"/>
    <w:rsid w:val="005848BE"/>
    <w:rsid w:val="00595A3B"/>
    <w:rsid w:val="00596E3C"/>
    <w:rsid w:val="005A0BBE"/>
    <w:rsid w:val="005A0E1A"/>
    <w:rsid w:val="005A5627"/>
    <w:rsid w:val="005B12EA"/>
    <w:rsid w:val="005B234A"/>
    <w:rsid w:val="005B4251"/>
    <w:rsid w:val="005B47F1"/>
    <w:rsid w:val="005B7077"/>
    <w:rsid w:val="005D45C1"/>
    <w:rsid w:val="005D5E24"/>
    <w:rsid w:val="005E03E5"/>
    <w:rsid w:val="005E294A"/>
    <w:rsid w:val="005E42E8"/>
    <w:rsid w:val="005E5D56"/>
    <w:rsid w:val="005F2046"/>
    <w:rsid w:val="005F5C1A"/>
    <w:rsid w:val="005F755D"/>
    <w:rsid w:val="005F7CD9"/>
    <w:rsid w:val="00603148"/>
    <w:rsid w:val="006035AB"/>
    <w:rsid w:val="0060444A"/>
    <w:rsid w:val="006051AA"/>
    <w:rsid w:val="00617D68"/>
    <w:rsid w:val="006234FD"/>
    <w:rsid w:val="00624998"/>
    <w:rsid w:val="006347EB"/>
    <w:rsid w:val="00647214"/>
    <w:rsid w:val="00654E79"/>
    <w:rsid w:val="00660909"/>
    <w:rsid w:val="006638C4"/>
    <w:rsid w:val="006729DE"/>
    <w:rsid w:val="00676AEA"/>
    <w:rsid w:val="006829D8"/>
    <w:rsid w:val="00685139"/>
    <w:rsid w:val="00686084"/>
    <w:rsid w:val="006922A3"/>
    <w:rsid w:val="006973E4"/>
    <w:rsid w:val="00697D87"/>
    <w:rsid w:val="006A70EE"/>
    <w:rsid w:val="006B0E03"/>
    <w:rsid w:val="006B18A1"/>
    <w:rsid w:val="006B1AA4"/>
    <w:rsid w:val="006B51C4"/>
    <w:rsid w:val="006C1D4A"/>
    <w:rsid w:val="006C2D1A"/>
    <w:rsid w:val="006C581F"/>
    <w:rsid w:val="006D368B"/>
    <w:rsid w:val="006D595C"/>
    <w:rsid w:val="006D761B"/>
    <w:rsid w:val="006E02A1"/>
    <w:rsid w:val="006E21AE"/>
    <w:rsid w:val="006E22B3"/>
    <w:rsid w:val="006E66B1"/>
    <w:rsid w:val="006F19F8"/>
    <w:rsid w:val="006F1A8D"/>
    <w:rsid w:val="006F2343"/>
    <w:rsid w:val="00702D0B"/>
    <w:rsid w:val="00705A97"/>
    <w:rsid w:val="00716789"/>
    <w:rsid w:val="007169C8"/>
    <w:rsid w:val="00717798"/>
    <w:rsid w:val="00721C55"/>
    <w:rsid w:val="00722419"/>
    <w:rsid w:val="00726650"/>
    <w:rsid w:val="00727C3C"/>
    <w:rsid w:val="00732F78"/>
    <w:rsid w:val="00737D35"/>
    <w:rsid w:val="00750859"/>
    <w:rsid w:val="007527FE"/>
    <w:rsid w:val="00756B61"/>
    <w:rsid w:val="007579E5"/>
    <w:rsid w:val="007622C2"/>
    <w:rsid w:val="00766212"/>
    <w:rsid w:val="00770D70"/>
    <w:rsid w:val="00775FFF"/>
    <w:rsid w:val="00781876"/>
    <w:rsid w:val="00781D61"/>
    <w:rsid w:val="00784E6E"/>
    <w:rsid w:val="007852B3"/>
    <w:rsid w:val="00786B65"/>
    <w:rsid w:val="007934CA"/>
    <w:rsid w:val="00795300"/>
    <w:rsid w:val="0079691E"/>
    <w:rsid w:val="007A0D3E"/>
    <w:rsid w:val="007A1CC4"/>
    <w:rsid w:val="007A3869"/>
    <w:rsid w:val="007A3FD3"/>
    <w:rsid w:val="007A7FEA"/>
    <w:rsid w:val="007B4E26"/>
    <w:rsid w:val="007B5899"/>
    <w:rsid w:val="007B777B"/>
    <w:rsid w:val="007C3B89"/>
    <w:rsid w:val="007C7454"/>
    <w:rsid w:val="007D20F2"/>
    <w:rsid w:val="007D6F8D"/>
    <w:rsid w:val="007E6502"/>
    <w:rsid w:val="007E7758"/>
    <w:rsid w:val="007F32D2"/>
    <w:rsid w:val="008005BD"/>
    <w:rsid w:val="00800F5C"/>
    <w:rsid w:val="00801B9D"/>
    <w:rsid w:val="00802A77"/>
    <w:rsid w:val="00802CE7"/>
    <w:rsid w:val="00810FA9"/>
    <w:rsid w:val="008160DD"/>
    <w:rsid w:val="008161A2"/>
    <w:rsid w:val="0081622D"/>
    <w:rsid w:val="008179C9"/>
    <w:rsid w:val="00820892"/>
    <w:rsid w:val="00825AF8"/>
    <w:rsid w:val="008314D1"/>
    <w:rsid w:val="00833CB5"/>
    <w:rsid w:val="0083542E"/>
    <w:rsid w:val="00836076"/>
    <w:rsid w:val="0083649E"/>
    <w:rsid w:val="00841DED"/>
    <w:rsid w:val="00843A3A"/>
    <w:rsid w:val="00845645"/>
    <w:rsid w:val="00845D0E"/>
    <w:rsid w:val="008465AB"/>
    <w:rsid w:val="0085004E"/>
    <w:rsid w:val="0085081A"/>
    <w:rsid w:val="00852073"/>
    <w:rsid w:val="00862A3F"/>
    <w:rsid w:val="00863FB7"/>
    <w:rsid w:val="008656BB"/>
    <w:rsid w:val="00865C56"/>
    <w:rsid w:val="008771A0"/>
    <w:rsid w:val="00880C08"/>
    <w:rsid w:val="00882BCC"/>
    <w:rsid w:val="00885478"/>
    <w:rsid w:val="008857CC"/>
    <w:rsid w:val="0088790E"/>
    <w:rsid w:val="00894570"/>
    <w:rsid w:val="008A072B"/>
    <w:rsid w:val="008A107A"/>
    <w:rsid w:val="008A2F0E"/>
    <w:rsid w:val="008A5D2B"/>
    <w:rsid w:val="008B2259"/>
    <w:rsid w:val="008B2CD8"/>
    <w:rsid w:val="008C30C1"/>
    <w:rsid w:val="008C32A3"/>
    <w:rsid w:val="008C47C5"/>
    <w:rsid w:val="008C5EAE"/>
    <w:rsid w:val="008D2DCE"/>
    <w:rsid w:val="008D450B"/>
    <w:rsid w:val="008E5F4D"/>
    <w:rsid w:val="008E6BB2"/>
    <w:rsid w:val="008E70E0"/>
    <w:rsid w:val="008F2B0C"/>
    <w:rsid w:val="009073E5"/>
    <w:rsid w:val="00910814"/>
    <w:rsid w:val="00911354"/>
    <w:rsid w:val="0091570E"/>
    <w:rsid w:val="00915897"/>
    <w:rsid w:val="00920079"/>
    <w:rsid w:val="00922947"/>
    <w:rsid w:val="00922BB0"/>
    <w:rsid w:val="009239C5"/>
    <w:rsid w:val="00930043"/>
    <w:rsid w:val="0093147C"/>
    <w:rsid w:val="009329E1"/>
    <w:rsid w:val="00934303"/>
    <w:rsid w:val="009370B2"/>
    <w:rsid w:val="009404D9"/>
    <w:rsid w:val="009422E7"/>
    <w:rsid w:val="00943623"/>
    <w:rsid w:val="009450D9"/>
    <w:rsid w:val="00952D40"/>
    <w:rsid w:val="00953290"/>
    <w:rsid w:val="009534E3"/>
    <w:rsid w:val="00961BEB"/>
    <w:rsid w:val="009637A5"/>
    <w:rsid w:val="00970030"/>
    <w:rsid w:val="00970D5A"/>
    <w:rsid w:val="00971968"/>
    <w:rsid w:val="00973659"/>
    <w:rsid w:val="0097628A"/>
    <w:rsid w:val="00983D56"/>
    <w:rsid w:val="009849B8"/>
    <w:rsid w:val="0098551E"/>
    <w:rsid w:val="009870D0"/>
    <w:rsid w:val="0099421F"/>
    <w:rsid w:val="009A5A42"/>
    <w:rsid w:val="009B1717"/>
    <w:rsid w:val="009B61FD"/>
    <w:rsid w:val="009C0553"/>
    <w:rsid w:val="009C1BA4"/>
    <w:rsid w:val="009C26C0"/>
    <w:rsid w:val="009C42A3"/>
    <w:rsid w:val="009D02F8"/>
    <w:rsid w:val="009D0A94"/>
    <w:rsid w:val="009D2DB1"/>
    <w:rsid w:val="009D4BAA"/>
    <w:rsid w:val="009E06F2"/>
    <w:rsid w:val="009E34DB"/>
    <w:rsid w:val="009F04B4"/>
    <w:rsid w:val="009F2613"/>
    <w:rsid w:val="00A03C00"/>
    <w:rsid w:val="00A044EB"/>
    <w:rsid w:val="00A04E0A"/>
    <w:rsid w:val="00A061FB"/>
    <w:rsid w:val="00A24FA3"/>
    <w:rsid w:val="00A254FC"/>
    <w:rsid w:val="00A32835"/>
    <w:rsid w:val="00A34A3D"/>
    <w:rsid w:val="00A45654"/>
    <w:rsid w:val="00A51A74"/>
    <w:rsid w:val="00A55FB6"/>
    <w:rsid w:val="00A56ED6"/>
    <w:rsid w:val="00A571D5"/>
    <w:rsid w:val="00A60923"/>
    <w:rsid w:val="00A61EC9"/>
    <w:rsid w:val="00A65682"/>
    <w:rsid w:val="00A67200"/>
    <w:rsid w:val="00A70A15"/>
    <w:rsid w:val="00A7227E"/>
    <w:rsid w:val="00A7451B"/>
    <w:rsid w:val="00A803C8"/>
    <w:rsid w:val="00A818C6"/>
    <w:rsid w:val="00A833A6"/>
    <w:rsid w:val="00A84561"/>
    <w:rsid w:val="00A86470"/>
    <w:rsid w:val="00A8698E"/>
    <w:rsid w:val="00A96632"/>
    <w:rsid w:val="00AA0450"/>
    <w:rsid w:val="00AA0EFD"/>
    <w:rsid w:val="00AA2355"/>
    <w:rsid w:val="00AB2207"/>
    <w:rsid w:val="00AB2382"/>
    <w:rsid w:val="00AB3D79"/>
    <w:rsid w:val="00AB4B2F"/>
    <w:rsid w:val="00AB54DF"/>
    <w:rsid w:val="00AB698C"/>
    <w:rsid w:val="00AB76EB"/>
    <w:rsid w:val="00AC2139"/>
    <w:rsid w:val="00AD5F3C"/>
    <w:rsid w:val="00AD79E2"/>
    <w:rsid w:val="00AE5417"/>
    <w:rsid w:val="00AE5F53"/>
    <w:rsid w:val="00AF23A2"/>
    <w:rsid w:val="00B12240"/>
    <w:rsid w:val="00B23AF8"/>
    <w:rsid w:val="00B25817"/>
    <w:rsid w:val="00B25EB8"/>
    <w:rsid w:val="00B42949"/>
    <w:rsid w:val="00B45190"/>
    <w:rsid w:val="00B50FB8"/>
    <w:rsid w:val="00B51AFA"/>
    <w:rsid w:val="00B55ED0"/>
    <w:rsid w:val="00B561A9"/>
    <w:rsid w:val="00B605D2"/>
    <w:rsid w:val="00B619F3"/>
    <w:rsid w:val="00B6355D"/>
    <w:rsid w:val="00B646C8"/>
    <w:rsid w:val="00B67830"/>
    <w:rsid w:val="00B70E28"/>
    <w:rsid w:val="00B741C9"/>
    <w:rsid w:val="00B756EC"/>
    <w:rsid w:val="00B771EC"/>
    <w:rsid w:val="00B85401"/>
    <w:rsid w:val="00B85D30"/>
    <w:rsid w:val="00B91F95"/>
    <w:rsid w:val="00BA3D7D"/>
    <w:rsid w:val="00BA6C38"/>
    <w:rsid w:val="00BA77B1"/>
    <w:rsid w:val="00BA7E50"/>
    <w:rsid w:val="00BC4C66"/>
    <w:rsid w:val="00BD418F"/>
    <w:rsid w:val="00BD64BD"/>
    <w:rsid w:val="00BF128D"/>
    <w:rsid w:val="00C02504"/>
    <w:rsid w:val="00C0657E"/>
    <w:rsid w:val="00C11CD7"/>
    <w:rsid w:val="00C12A15"/>
    <w:rsid w:val="00C14271"/>
    <w:rsid w:val="00C20C49"/>
    <w:rsid w:val="00C21202"/>
    <w:rsid w:val="00C42CB7"/>
    <w:rsid w:val="00C45AAF"/>
    <w:rsid w:val="00C462A6"/>
    <w:rsid w:val="00C50981"/>
    <w:rsid w:val="00C50A6E"/>
    <w:rsid w:val="00C50C83"/>
    <w:rsid w:val="00C50D17"/>
    <w:rsid w:val="00C544FD"/>
    <w:rsid w:val="00C7074D"/>
    <w:rsid w:val="00C77B52"/>
    <w:rsid w:val="00C8328E"/>
    <w:rsid w:val="00C916DD"/>
    <w:rsid w:val="00C9587F"/>
    <w:rsid w:val="00CA09E2"/>
    <w:rsid w:val="00CA0B0A"/>
    <w:rsid w:val="00CA4451"/>
    <w:rsid w:val="00CA4AED"/>
    <w:rsid w:val="00CB08B7"/>
    <w:rsid w:val="00CB3C27"/>
    <w:rsid w:val="00CC2869"/>
    <w:rsid w:val="00CC535D"/>
    <w:rsid w:val="00CC644D"/>
    <w:rsid w:val="00CC6914"/>
    <w:rsid w:val="00CE7344"/>
    <w:rsid w:val="00CE7706"/>
    <w:rsid w:val="00CF1508"/>
    <w:rsid w:val="00CF4DF7"/>
    <w:rsid w:val="00CF6A1C"/>
    <w:rsid w:val="00CF7266"/>
    <w:rsid w:val="00D01BF6"/>
    <w:rsid w:val="00D034BD"/>
    <w:rsid w:val="00D045D2"/>
    <w:rsid w:val="00D064F3"/>
    <w:rsid w:val="00D10E32"/>
    <w:rsid w:val="00D14AF1"/>
    <w:rsid w:val="00D1544F"/>
    <w:rsid w:val="00D215AC"/>
    <w:rsid w:val="00D31816"/>
    <w:rsid w:val="00D406B3"/>
    <w:rsid w:val="00D40885"/>
    <w:rsid w:val="00D41103"/>
    <w:rsid w:val="00D46F83"/>
    <w:rsid w:val="00D53BD3"/>
    <w:rsid w:val="00D54BBD"/>
    <w:rsid w:val="00D57FDA"/>
    <w:rsid w:val="00D63765"/>
    <w:rsid w:val="00D65195"/>
    <w:rsid w:val="00D74767"/>
    <w:rsid w:val="00D754E2"/>
    <w:rsid w:val="00D7682D"/>
    <w:rsid w:val="00D805ED"/>
    <w:rsid w:val="00D84284"/>
    <w:rsid w:val="00D8672D"/>
    <w:rsid w:val="00D86D0A"/>
    <w:rsid w:val="00D86DDA"/>
    <w:rsid w:val="00D9251A"/>
    <w:rsid w:val="00D95FDC"/>
    <w:rsid w:val="00DA0133"/>
    <w:rsid w:val="00DA058B"/>
    <w:rsid w:val="00DA1979"/>
    <w:rsid w:val="00DA420D"/>
    <w:rsid w:val="00DA54FD"/>
    <w:rsid w:val="00DA66AD"/>
    <w:rsid w:val="00DA6F3D"/>
    <w:rsid w:val="00DA71B1"/>
    <w:rsid w:val="00DB015E"/>
    <w:rsid w:val="00DB02F0"/>
    <w:rsid w:val="00DB109D"/>
    <w:rsid w:val="00DB167B"/>
    <w:rsid w:val="00DB3C0D"/>
    <w:rsid w:val="00DB42D5"/>
    <w:rsid w:val="00DB5341"/>
    <w:rsid w:val="00DB53D0"/>
    <w:rsid w:val="00DC1340"/>
    <w:rsid w:val="00DD0E7A"/>
    <w:rsid w:val="00DD6BF1"/>
    <w:rsid w:val="00DE3365"/>
    <w:rsid w:val="00DE7035"/>
    <w:rsid w:val="00DE71BF"/>
    <w:rsid w:val="00DE751B"/>
    <w:rsid w:val="00DF18CE"/>
    <w:rsid w:val="00DF52B6"/>
    <w:rsid w:val="00E00D32"/>
    <w:rsid w:val="00E01098"/>
    <w:rsid w:val="00E03038"/>
    <w:rsid w:val="00E069B5"/>
    <w:rsid w:val="00E17285"/>
    <w:rsid w:val="00E178CA"/>
    <w:rsid w:val="00E203B2"/>
    <w:rsid w:val="00E21DD5"/>
    <w:rsid w:val="00E2665F"/>
    <w:rsid w:val="00E27D75"/>
    <w:rsid w:val="00E27F98"/>
    <w:rsid w:val="00E37B90"/>
    <w:rsid w:val="00E41587"/>
    <w:rsid w:val="00E42A5A"/>
    <w:rsid w:val="00E524F6"/>
    <w:rsid w:val="00E52648"/>
    <w:rsid w:val="00E52835"/>
    <w:rsid w:val="00E55137"/>
    <w:rsid w:val="00E618CC"/>
    <w:rsid w:val="00E62D61"/>
    <w:rsid w:val="00E6573D"/>
    <w:rsid w:val="00E76D10"/>
    <w:rsid w:val="00E83045"/>
    <w:rsid w:val="00E83A84"/>
    <w:rsid w:val="00E87B22"/>
    <w:rsid w:val="00E87BC6"/>
    <w:rsid w:val="00E903F5"/>
    <w:rsid w:val="00E915C7"/>
    <w:rsid w:val="00E92122"/>
    <w:rsid w:val="00E95D8A"/>
    <w:rsid w:val="00EA0501"/>
    <w:rsid w:val="00EA1E08"/>
    <w:rsid w:val="00EB0301"/>
    <w:rsid w:val="00EB42B9"/>
    <w:rsid w:val="00EC145E"/>
    <w:rsid w:val="00EC48E2"/>
    <w:rsid w:val="00EC7946"/>
    <w:rsid w:val="00EE1ECD"/>
    <w:rsid w:val="00EE2EDC"/>
    <w:rsid w:val="00EE5C32"/>
    <w:rsid w:val="00EF134F"/>
    <w:rsid w:val="00F029B5"/>
    <w:rsid w:val="00F040B9"/>
    <w:rsid w:val="00F04C4E"/>
    <w:rsid w:val="00F064D7"/>
    <w:rsid w:val="00F10E6F"/>
    <w:rsid w:val="00F17538"/>
    <w:rsid w:val="00F20D1A"/>
    <w:rsid w:val="00F2226B"/>
    <w:rsid w:val="00F22F24"/>
    <w:rsid w:val="00F26F18"/>
    <w:rsid w:val="00F33CAD"/>
    <w:rsid w:val="00F4278F"/>
    <w:rsid w:val="00F47848"/>
    <w:rsid w:val="00F5054E"/>
    <w:rsid w:val="00F51E5D"/>
    <w:rsid w:val="00F54864"/>
    <w:rsid w:val="00F56105"/>
    <w:rsid w:val="00F56D49"/>
    <w:rsid w:val="00F62C7D"/>
    <w:rsid w:val="00F6651B"/>
    <w:rsid w:val="00F66A83"/>
    <w:rsid w:val="00F67374"/>
    <w:rsid w:val="00F768CC"/>
    <w:rsid w:val="00F87850"/>
    <w:rsid w:val="00F87CCA"/>
    <w:rsid w:val="00F93301"/>
    <w:rsid w:val="00F965B0"/>
    <w:rsid w:val="00F96670"/>
    <w:rsid w:val="00FC0F97"/>
    <w:rsid w:val="00FC4F64"/>
    <w:rsid w:val="00FC5AA0"/>
    <w:rsid w:val="00FE20DA"/>
    <w:rsid w:val="00FE6E10"/>
    <w:rsid w:val="00FE763E"/>
    <w:rsid w:val="00FF09EE"/>
    <w:rsid w:val="00FF7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T Normal"/>
    <w:qFormat/>
    <w:rsid w:val="00DB109D"/>
    <w:pPr>
      <w:ind w:left="1440"/>
    </w:pPr>
    <w:rPr>
      <w:sz w:val="20"/>
    </w:rPr>
  </w:style>
  <w:style w:type="paragraph" w:styleId="Heading1">
    <w:name w:val="heading 1"/>
    <w:aliases w:val="AT Heading 1"/>
    <w:basedOn w:val="Normal"/>
    <w:next w:val="Normal"/>
    <w:link w:val="Heading1Char"/>
    <w:uiPriority w:val="9"/>
    <w:qFormat/>
    <w:rsid w:val="00C916DD"/>
    <w:pPr>
      <w:keepNext/>
      <w:keepLines/>
      <w:spacing w:before="480" w:after="480"/>
      <w:ind w:left="720" w:hanging="720"/>
      <w:outlineLvl w:val="0"/>
    </w:pPr>
    <w:rPr>
      <w:rFonts w:ascii="Arial" w:eastAsiaTheme="majorEastAsia" w:hAnsi="Arial" w:cstheme="majorBidi"/>
      <w:b/>
      <w:bCs/>
      <w:color w:val="D11242" w:themeColor="accent1"/>
      <w:sz w:val="40"/>
      <w:szCs w:val="28"/>
    </w:rPr>
  </w:style>
  <w:style w:type="paragraph" w:styleId="Heading2">
    <w:name w:val="heading 2"/>
    <w:aliases w:val="AT Heading 2"/>
    <w:basedOn w:val="Normal"/>
    <w:next w:val="Normal"/>
    <w:link w:val="Heading2Char"/>
    <w:uiPriority w:val="9"/>
    <w:unhideWhenUsed/>
    <w:qFormat/>
    <w:rsid w:val="00C916DD"/>
    <w:pPr>
      <w:keepNext/>
      <w:keepLines/>
      <w:pBdr>
        <w:top w:val="single" w:sz="4" w:space="6" w:color="939BA1" w:themeColor="accent5"/>
      </w:pBdr>
      <w:spacing w:before="240" w:after="120"/>
      <w:ind w:left="720"/>
      <w:outlineLvl w:val="1"/>
    </w:pPr>
    <w:rPr>
      <w:rFonts w:asciiTheme="majorHAnsi" w:eastAsiaTheme="majorEastAsia" w:hAnsiTheme="majorHAnsi" w:cstheme="majorBidi"/>
      <w:b/>
      <w:bCs/>
      <w:color w:val="D11242" w:themeColor="accent1"/>
      <w:sz w:val="28"/>
      <w:szCs w:val="26"/>
    </w:rPr>
  </w:style>
  <w:style w:type="paragraph" w:styleId="Heading3">
    <w:name w:val="heading 3"/>
    <w:aliases w:val="AT Heading 3"/>
    <w:basedOn w:val="Heading2"/>
    <w:next w:val="Normal"/>
    <w:link w:val="Heading3Char"/>
    <w:uiPriority w:val="9"/>
    <w:unhideWhenUsed/>
    <w:qFormat/>
    <w:rsid w:val="00C462A6"/>
    <w:pPr>
      <w:pBdr>
        <w:top w:val="none" w:sz="0" w:space="0" w:color="auto"/>
      </w:pBdr>
      <w:spacing w:after="240"/>
      <w:outlineLvl w:val="2"/>
    </w:pPr>
    <w:rPr>
      <w:b w:val="0"/>
      <w:bCs w:val="0"/>
      <w:color w:val="939BA1" w:themeColor="accent5"/>
    </w:rPr>
  </w:style>
  <w:style w:type="paragraph" w:styleId="Heading4">
    <w:name w:val="heading 4"/>
    <w:aliases w:val="AT Heading 4"/>
    <w:basedOn w:val="Normal"/>
    <w:next w:val="Normal"/>
    <w:link w:val="Heading4Char"/>
    <w:uiPriority w:val="9"/>
    <w:unhideWhenUsed/>
    <w:qFormat/>
    <w:rsid w:val="005A0BBE"/>
    <w:pPr>
      <w:keepNext/>
      <w:keepLines/>
      <w:spacing w:before="240" w:after="120"/>
      <w:outlineLvl w:val="3"/>
    </w:pPr>
    <w:rPr>
      <w:rFonts w:asciiTheme="majorHAnsi" w:eastAsiaTheme="majorEastAsia" w:hAnsiTheme="majorHAnsi" w:cstheme="majorBidi"/>
      <w:b/>
      <w:bCs/>
      <w:iCs/>
      <w:sz w:val="24"/>
    </w:rPr>
  </w:style>
  <w:style w:type="paragraph" w:styleId="Heading5">
    <w:name w:val="heading 5"/>
    <w:aliases w:val="AT Heading 5"/>
    <w:basedOn w:val="Normal"/>
    <w:next w:val="Normal"/>
    <w:link w:val="Heading5Char"/>
    <w:uiPriority w:val="9"/>
    <w:unhideWhenUsed/>
    <w:qFormat/>
    <w:rsid w:val="00BF128D"/>
    <w:pPr>
      <w:keepNext/>
      <w:keepLines/>
      <w:spacing w:before="240" w:after="120"/>
      <w:outlineLvl w:val="4"/>
    </w:pPr>
    <w:rPr>
      <w:rFonts w:asciiTheme="majorHAnsi" w:eastAsiaTheme="majorEastAsia" w:hAnsiTheme="majorHAnsi" w:cstheme="majorBidi"/>
      <w:b/>
      <w:sz w:val="22"/>
    </w:rPr>
  </w:style>
  <w:style w:type="paragraph" w:styleId="Heading6">
    <w:name w:val="heading 6"/>
    <w:basedOn w:val="Normal"/>
    <w:next w:val="Normal"/>
    <w:link w:val="Heading6Char"/>
    <w:uiPriority w:val="9"/>
    <w:unhideWhenUsed/>
    <w:qFormat/>
    <w:rsid w:val="007169C8"/>
    <w:pPr>
      <w:keepNext/>
      <w:keepLines/>
      <w:spacing w:before="200" w:after="0"/>
      <w:outlineLvl w:val="5"/>
    </w:pPr>
    <w:rPr>
      <w:rFonts w:asciiTheme="majorHAnsi" w:eastAsiaTheme="majorEastAsia" w:hAnsiTheme="majorHAnsi" w:cstheme="majorBidi"/>
      <w:i/>
      <w:iCs/>
      <w:color w:val="68092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T Heading 1 Char"/>
    <w:basedOn w:val="DefaultParagraphFont"/>
    <w:link w:val="Heading1"/>
    <w:uiPriority w:val="9"/>
    <w:rsid w:val="00C916DD"/>
    <w:rPr>
      <w:rFonts w:ascii="Arial" w:eastAsiaTheme="majorEastAsia" w:hAnsi="Arial" w:cstheme="majorBidi"/>
      <w:b/>
      <w:bCs/>
      <w:color w:val="D11242" w:themeColor="accent1"/>
      <w:sz w:val="40"/>
      <w:szCs w:val="28"/>
    </w:rPr>
  </w:style>
  <w:style w:type="character" w:customStyle="1" w:styleId="Heading2Char">
    <w:name w:val="Heading 2 Char"/>
    <w:aliases w:val="AT Heading 2 Char"/>
    <w:basedOn w:val="DefaultParagraphFont"/>
    <w:link w:val="Heading2"/>
    <w:uiPriority w:val="9"/>
    <w:rsid w:val="00C916DD"/>
    <w:rPr>
      <w:rFonts w:asciiTheme="majorHAnsi" w:eastAsiaTheme="majorEastAsia" w:hAnsiTheme="majorHAnsi" w:cstheme="majorBidi"/>
      <w:b/>
      <w:bCs/>
      <w:color w:val="D11242" w:themeColor="accent1"/>
      <w:sz w:val="28"/>
      <w:szCs w:val="26"/>
    </w:rPr>
  </w:style>
  <w:style w:type="character" w:customStyle="1" w:styleId="Heading3Char">
    <w:name w:val="Heading 3 Char"/>
    <w:aliases w:val="AT Heading 3 Char"/>
    <w:basedOn w:val="DefaultParagraphFont"/>
    <w:link w:val="Heading3"/>
    <w:uiPriority w:val="9"/>
    <w:rsid w:val="00C462A6"/>
    <w:rPr>
      <w:rFonts w:asciiTheme="majorHAnsi" w:eastAsiaTheme="majorEastAsia" w:hAnsiTheme="majorHAnsi" w:cstheme="majorBidi"/>
      <w:color w:val="939BA1" w:themeColor="accent5"/>
      <w:sz w:val="28"/>
      <w:szCs w:val="26"/>
    </w:rPr>
  </w:style>
  <w:style w:type="character" w:customStyle="1" w:styleId="Heading4Char">
    <w:name w:val="Heading 4 Char"/>
    <w:aliases w:val="AT Heading 4 Char"/>
    <w:basedOn w:val="DefaultParagraphFont"/>
    <w:link w:val="Heading4"/>
    <w:uiPriority w:val="9"/>
    <w:rsid w:val="005A0BBE"/>
    <w:rPr>
      <w:rFonts w:asciiTheme="majorHAnsi" w:eastAsiaTheme="majorEastAsia" w:hAnsiTheme="majorHAnsi" w:cstheme="majorBidi"/>
      <w:b/>
      <w:bCs/>
      <w:iCs/>
      <w:sz w:val="24"/>
    </w:rPr>
  </w:style>
  <w:style w:type="character" w:customStyle="1" w:styleId="Heading5Char">
    <w:name w:val="Heading 5 Char"/>
    <w:aliases w:val="AT Heading 5 Char"/>
    <w:basedOn w:val="DefaultParagraphFont"/>
    <w:link w:val="Heading5"/>
    <w:uiPriority w:val="9"/>
    <w:rsid w:val="00BF128D"/>
    <w:rPr>
      <w:rFonts w:asciiTheme="majorHAnsi" w:eastAsiaTheme="majorEastAsia" w:hAnsiTheme="majorHAnsi" w:cstheme="majorBidi"/>
      <w:b/>
    </w:rPr>
  </w:style>
  <w:style w:type="character" w:customStyle="1" w:styleId="Heading6Char">
    <w:name w:val="Heading 6 Char"/>
    <w:basedOn w:val="DefaultParagraphFont"/>
    <w:link w:val="Heading6"/>
    <w:uiPriority w:val="9"/>
    <w:rsid w:val="007169C8"/>
    <w:rPr>
      <w:rFonts w:asciiTheme="majorHAnsi" w:eastAsiaTheme="majorEastAsia" w:hAnsiTheme="majorHAnsi" w:cstheme="majorBidi"/>
      <w:i/>
      <w:iCs/>
      <w:color w:val="680920" w:themeColor="accent1" w:themeShade="7F"/>
    </w:rPr>
  </w:style>
  <w:style w:type="paragraph" w:styleId="Header">
    <w:name w:val="header"/>
    <w:basedOn w:val="Normal"/>
    <w:link w:val="HeaderChar"/>
    <w:uiPriority w:val="99"/>
    <w:unhideWhenUsed/>
    <w:rsid w:val="005A56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627"/>
  </w:style>
  <w:style w:type="paragraph" w:styleId="Footer">
    <w:name w:val="footer"/>
    <w:basedOn w:val="Normal"/>
    <w:link w:val="FooterChar"/>
    <w:uiPriority w:val="99"/>
    <w:unhideWhenUsed/>
    <w:rsid w:val="005A56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627"/>
  </w:style>
  <w:style w:type="paragraph" w:styleId="BalloonText">
    <w:name w:val="Balloon Text"/>
    <w:basedOn w:val="Normal"/>
    <w:link w:val="BalloonTextChar"/>
    <w:uiPriority w:val="99"/>
    <w:semiHidden/>
    <w:unhideWhenUsed/>
    <w:rsid w:val="005A5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627"/>
    <w:rPr>
      <w:rFonts w:ascii="Tahoma" w:hAnsi="Tahoma" w:cs="Tahoma"/>
      <w:sz w:val="16"/>
      <w:szCs w:val="16"/>
    </w:rPr>
  </w:style>
  <w:style w:type="paragraph" w:styleId="NoSpacing">
    <w:name w:val="No Spacing"/>
    <w:link w:val="NoSpacingChar"/>
    <w:uiPriority w:val="1"/>
    <w:qFormat/>
    <w:rsid w:val="00555E76"/>
    <w:pPr>
      <w:spacing w:after="0" w:line="240" w:lineRule="auto"/>
    </w:pPr>
    <w:rPr>
      <w:rFonts w:eastAsiaTheme="minorEastAsia"/>
    </w:rPr>
  </w:style>
  <w:style w:type="character" w:customStyle="1" w:styleId="NoSpacingChar">
    <w:name w:val="No Spacing Char"/>
    <w:basedOn w:val="DefaultParagraphFont"/>
    <w:link w:val="NoSpacing"/>
    <w:uiPriority w:val="99"/>
    <w:rsid w:val="00555E76"/>
    <w:rPr>
      <w:rFonts w:eastAsiaTheme="minorEastAsia"/>
    </w:rPr>
  </w:style>
  <w:style w:type="paragraph" w:styleId="Caption">
    <w:name w:val="caption"/>
    <w:aliases w:val="AT Caption"/>
    <w:basedOn w:val="Normal"/>
    <w:next w:val="Normal"/>
    <w:uiPriority w:val="35"/>
    <w:unhideWhenUsed/>
    <w:qFormat/>
    <w:rsid w:val="00BF128D"/>
    <w:pPr>
      <w:spacing w:line="240" w:lineRule="auto"/>
    </w:pPr>
    <w:rPr>
      <w:b/>
      <w:bCs/>
      <w:i/>
      <w:color w:val="939BA1" w:themeColor="accent5"/>
      <w:sz w:val="18"/>
      <w:szCs w:val="18"/>
    </w:rPr>
  </w:style>
  <w:style w:type="paragraph" w:styleId="Bibliography">
    <w:name w:val="Bibliography"/>
    <w:basedOn w:val="Normal"/>
    <w:next w:val="Normal"/>
    <w:uiPriority w:val="37"/>
    <w:unhideWhenUsed/>
    <w:rsid w:val="00E21DD5"/>
  </w:style>
  <w:style w:type="paragraph" w:styleId="EndnoteText">
    <w:name w:val="endnote text"/>
    <w:basedOn w:val="Normal"/>
    <w:link w:val="EndnoteTextChar"/>
    <w:uiPriority w:val="99"/>
    <w:unhideWhenUsed/>
    <w:rsid w:val="00E21DD5"/>
    <w:pPr>
      <w:spacing w:after="0" w:line="240" w:lineRule="auto"/>
    </w:pPr>
    <w:rPr>
      <w:szCs w:val="20"/>
    </w:rPr>
  </w:style>
  <w:style w:type="character" w:customStyle="1" w:styleId="EndnoteTextChar">
    <w:name w:val="Endnote Text Char"/>
    <w:basedOn w:val="DefaultParagraphFont"/>
    <w:link w:val="EndnoteText"/>
    <w:uiPriority w:val="99"/>
    <w:rsid w:val="00E21DD5"/>
    <w:rPr>
      <w:sz w:val="20"/>
      <w:szCs w:val="20"/>
    </w:rPr>
  </w:style>
  <w:style w:type="character" w:styleId="CommentReference">
    <w:name w:val="annotation reference"/>
    <w:basedOn w:val="DefaultParagraphFont"/>
    <w:uiPriority w:val="99"/>
    <w:unhideWhenUsed/>
    <w:rsid w:val="00E21DD5"/>
    <w:rPr>
      <w:sz w:val="16"/>
      <w:szCs w:val="16"/>
    </w:rPr>
  </w:style>
  <w:style w:type="paragraph" w:styleId="CommentText">
    <w:name w:val="annotation text"/>
    <w:basedOn w:val="Normal"/>
    <w:link w:val="CommentTextChar"/>
    <w:uiPriority w:val="99"/>
    <w:unhideWhenUsed/>
    <w:rsid w:val="00E21DD5"/>
    <w:pPr>
      <w:spacing w:line="240" w:lineRule="auto"/>
    </w:pPr>
    <w:rPr>
      <w:szCs w:val="20"/>
    </w:rPr>
  </w:style>
  <w:style w:type="character" w:customStyle="1" w:styleId="CommentTextChar">
    <w:name w:val="Comment Text Char"/>
    <w:basedOn w:val="DefaultParagraphFont"/>
    <w:link w:val="CommentText"/>
    <w:uiPriority w:val="99"/>
    <w:rsid w:val="00E21DD5"/>
    <w:rPr>
      <w:sz w:val="20"/>
      <w:szCs w:val="20"/>
    </w:rPr>
  </w:style>
  <w:style w:type="paragraph" w:styleId="CommentSubject">
    <w:name w:val="annotation subject"/>
    <w:basedOn w:val="CommentText"/>
    <w:next w:val="CommentText"/>
    <w:link w:val="CommentSubjectChar"/>
    <w:uiPriority w:val="99"/>
    <w:unhideWhenUsed/>
    <w:rsid w:val="00E21DD5"/>
    <w:rPr>
      <w:b/>
      <w:bCs/>
    </w:rPr>
  </w:style>
  <w:style w:type="character" w:customStyle="1" w:styleId="CommentSubjectChar">
    <w:name w:val="Comment Subject Char"/>
    <w:basedOn w:val="CommentTextChar"/>
    <w:link w:val="CommentSubject"/>
    <w:uiPriority w:val="99"/>
    <w:rsid w:val="00E21DD5"/>
    <w:rPr>
      <w:b/>
      <w:bCs/>
      <w:sz w:val="20"/>
      <w:szCs w:val="20"/>
    </w:rPr>
  </w:style>
  <w:style w:type="paragraph" w:styleId="Closing">
    <w:name w:val="Closing"/>
    <w:basedOn w:val="Normal"/>
    <w:link w:val="ClosingChar"/>
    <w:uiPriority w:val="99"/>
    <w:unhideWhenUsed/>
    <w:rsid w:val="00E21DD5"/>
    <w:pPr>
      <w:spacing w:after="0" w:line="240" w:lineRule="auto"/>
      <w:ind w:left="4320"/>
    </w:pPr>
  </w:style>
  <w:style w:type="character" w:customStyle="1" w:styleId="ClosingChar">
    <w:name w:val="Closing Char"/>
    <w:basedOn w:val="DefaultParagraphFont"/>
    <w:link w:val="Closing"/>
    <w:uiPriority w:val="99"/>
    <w:rsid w:val="00E21DD5"/>
  </w:style>
  <w:style w:type="paragraph" w:styleId="BodyTextIndent">
    <w:name w:val="Body Text Indent"/>
    <w:basedOn w:val="Normal"/>
    <w:link w:val="BodyTextIndentChar"/>
    <w:uiPriority w:val="99"/>
    <w:semiHidden/>
    <w:unhideWhenUsed/>
    <w:rsid w:val="00E21DD5"/>
    <w:pPr>
      <w:spacing w:after="120"/>
      <w:ind w:left="360"/>
    </w:pPr>
  </w:style>
  <w:style w:type="character" w:customStyle="1" w:styleId="BodyTextIndentChar">
    <w:name w:val="Body Text Indent Char"/>
    <w:basedOn w:val="DefaultParagraphFont"/>
    <w:link w:val="BodyTextIndent"/>
    <w:uiPriority w:val="99"/>
    <w:semiHidden/>
    <w:rsid w:val="00E21DD5"/>
  </w:style>
  <w:style w:type="paragraph" w:styleId="BodyTextFirstIndent2">
    <w:name w:val="Body Text First Indent 2"/>
    <w:basedOn w:val="BodyTextIndent"/>
    <w:link w:val="BodyTextFirstIndent2Char"/>
    <w:uiPriority w:val="99"/>
    <w:unhideWhenUsed/>
    <w:rsid w:val="00E21DD5"/>
    <w:pPr>
      <w:spacing w:after="200"/>
      <w:ind w:firstLine="360"/>
    </w:pPr>
  </w:style>
  <w:style w:type="character" w:customStyle="1" w:styleId="BodyTextFirstIndent2Char">
    <w:name w:val="Body Text First Indent 2 Char"/>
    <w:basedOn w:val="BodyTextIndentChar"/>
    <w:link w:val="BodyTextFirstIndent2"/>
    <w:uiPriority w:val="99"/>
    <w:rsid w:val="00E21DD5"/>
  </w:style>
  <w:style w:type="paragraph" w:customStyle="1" w:styleId="ATHead-FootTitlePage">
    <w:name w:val="AT Head-Foot: Title/Page"/>
    <w:basedOn w:val="Normal"/>
    <w:link w:val="ATHead-FootTitlePageChar"/>
    <w:qFormat/>
    <w:rsid w:val="0093147C"/>
    <w:pPr>
      <w:tabs>
        <w:tab w:val="right" w:pos="9360"/>
      </w:tabs>
      <w:spacing w:after="40"/>
      <w:ind w:left="0"/>
    </w:pPr>
    <w:rPr>
      <w:b/>
      <w:color w:val="939BA1" w:themeColor="accent5"/>
      <w:sz w:val="18"/>
      <w:szCs w:val="18"/>
    </w:rPr>
  </w:style>
  <w:style w:type="character" w:customStyle="1" w:styleId="ATHead-FootTitlePageChar">
    <w:name w:val="AT Head-Foot: Title/Page Char"/>
    <w:basedOn w:val="DefaultParagraphFont"/>
    <w:link w:val="ATHead-FootTitlePage"/>
    <w:rsid w:val="0093147C"/>
    <w:rPr>
      <w:b/>
      <w:color w:val="939BA1" w:themeColor="accent5"/>
      <w:sz w:val="18"/>
      <w:szCs w:val="18"/>
    </w:rPr>
  </w:style>
  <w:style w:type="paragraph" w:customStyle="1" w:styleId="ATHead-FootCopyright">
    <w:name w:val="AT Head-Foot: Copyright"/>
    <w:basedOn w:val="Normal"/>
    <w:link w:val="ATHead-FootCopyrightChar"/>
    <w:qFormat/>
    <w:rsid w:val="0093147C"/>
    <w:pPr>
      <w:ind w:left="0"/>
    </w:pPr>
    <w:rPr>
      <w:color w:val="939BA1" w:themeColor="accent5"/>
      <w:sz w:val="16"/>
    </w:rPr>
  </w:style>
  <w:style w:type="character" w:customStyle="1" w:styleId="ATHead-FootCopyrightChar">
    <w:name w:val="AT Head-Foot: Copyright Char"/>
    <w:basedOn w:val="DefaultParagraphFont"/>
    <w:link w:val="ATHead-FootCopyright"/>
    <w:rsid w:val="0093147C"/>
    <w:rPr>
      <w:color w:val="939BA1" w:themeColor="accent5"/>
      <w:sz w:val="16"/>
    </w:rPr>
  </w:style>
  <w:style w:type="paragraph" w:styleId="TOC2">
    <w:name w:val="toc 2"/>
    <w:aliases w:val="AT TOC 2"/>
    <w:basedOn w:val="Normal"/>
    <w:next w:val="Normal"/>
    <w:link w:val="TOC2Char"/>
    <w:autoRedefine/>
    <w:uiPriority w:val="39"/>
    <w:unhideWhenUsed/>
    <w:qFormat/>
    <w:rsid w:val="00FE20DA"/>
    <w:pPr>
      <w:tabs>
        <w:tab w:val="right" w:pos="9360"/>
      </w:tabs>
      <w:spacing w:after="120"/>
    </w:pPr>
  </w:style>
  <w:style w:type="character" w:customStyle="1" w:styleId="TOC2Char">
    <w:name w:val="TOC 2 Char"/>
    <w:aliases w:val="AT TOC 2 Char"/>
    <w:basedOn w:val="DefaultParagraphFont"/>
    <w:link w:val="TOC2"/>
    <w:uiPriority w:val="39"/>
    <w:rsid w:val="00EE2EDC"/>
    <w:rPr>
      <w:sz w:val="20"/>
    </w:rPr>
  </w:style>
  <w:style w:type="paragraph" w:styleId="List">
    <w:name w:val="List"/>
    <w:basedOn w:val="Normal"/>
    <w:uiPriority w:val="99"/>
    <w:unhideWhenUsed/>
    <w:rsid w:val="0093147C"/>
    <w:pPr>
      <w:ind w:left="360" w:hanging="360"/>
      <w:contextualSpacing/>
    </w:pPr>
  </w:style>
  <w:style w:type="paragraph" w:styleId="ListBullet">
    <w:name w:val="List Bullet"/>
    <w:aliases w:val="AT Bullets 1"/>
    <w:basedOn w:val="Normal"/>
    <w:uiPriority w:val="99"/>
    <w:unhideWhenUsed/>
    <w:rsid w:val="0093147C"/>
    <w:pPr>
      <w:numPr>
        <w:numId w:val="1"/>
      </w:numPr>
      <w:contextualSpacing/>
    </w:pPr>
  </w:style>
  <w:style w:type="paragraph" w:styleId="ListBullet2">
    <w:name w:val="List Bullet 2"/>
    <w:aliases w:val="AT Bullets 2"/>
    <w:basedOn w:val="ListBullet"/>
    <w:uiPriority w:val="99"/>
    <w:unhideWhenUsed/>
    <w:rsid w:val="0018668F"/>
    <w:pPr>
      <w:numPr>
        <w:numId w:val="2"/>
      </w:numPr>
    </w:pPr>
  </w:style>
  <w:style w:type="paragraph" w:styleId="ListBullet3">
    <w:name w:val="List Bullet 3"/>
    <w:aliases w:val="AT Bullets 3"/>
    <w:basedOn w:val="ListBullet"/>
    <w:uiPriority w:val="99"/>
    <w:unhideWhenUsed/>
    <w:rsid w:val="0018668F"/>
    <w:pPr>
      <w:numPr>
        <w:numId w:val="3"/>
      </w:numPr>
    </w:pPr>
  </w:style>
  <w:style w:type="paragraph" w:styleId="ListNumber">
    <w:name w:val="List Number"/>
    <w:aliases w:val="AT Number List 1"/>
    <w:basedOn w:val="Normal"/>
    <w:uiPriority w:val="99"/>
    <w:unhideWhenUsed/>
    <w:rsid w:val="008F2B0C"/>
    <w:pPr>
      <w:numPr>
        <w:numId w:val="4"/>
      </w:numPr>
      <w:contextualSpacing/>
    </w:pPr>
  </w:style>
  <w:style w:type="paragraph" w:customStyle="1" w:styleId="ATRFP1Questions">
    <w:name w:val="AT RFP 1: Questions"/>
    <w:basedOn w:val="Normal"/>
    <w:next w:val="Normal"/>
    <w:link w:val="ATRFP1QuestionsChar"/>
    <w:qFormat/>
    <w:rsid w:val="006829D8"/>
    <w:pPr>
      <w:ind w:left="720"/>
    </w:pPr>
    <w:rPr>
      <w:i/>
      <w:color w:val="680921" w:themeColor="accent1" w:themeShade="80"/>
      <w:sz w:val="24"/>
    </w:rPr>
  </w:style>
  <w:style w:type="character" w:customStyle="1" w:styleId="ATRFP1QuestionsChar">
    <w:name w:val="AT RFP 1: Questions Char"/>
    <w:basedOn w:val="DefaultParagraphFont"/>
    <w:link w:val="ATRFP1Questions"/>
    <w:rsid w:val="006829D8"/>
    <w:rPr>
      <w:i/>
      <w:color w:val="680921" w:themeColor="accent1" w:themeShade="80"/>
      <w:sz w:val="24"/>
    </w:rPr>
  </w:style>
  <w:style w:type="paragraph" w:customStyle="1" w:styleId="ATRFP2BoldStatements">
    <w:name w:val="AT RFP 2: Bold Statements"/>
    <w:basedOn w:val="Normal"/>
    <w:next w:val="Normal"/>
    <w:link w:val="ATRFP2BoldStatementsChar"/>
    <w:qFormat/>
    <w:rsid w:val="006829D8"/>
    <w:pPr>
      <w:ind w:left="720"/>
    </w:pPr>
    <w:rPr>
      <w:b/>
      <w:i/>
    </w:rPr>
  </w:style>
  <w:style w:type="character" w:customStyle="1" w:styleId="ATRFP2BoldStatementsChar">
    <w:name w:val="AT RFP 2: Bold Statements Char"/>
    <w:basedOn w:val="DefaultParagraphFont"/>
    <w:link w:val="ATRFP2BoldStatements"/>
    <w:rsid w:val="006829D8"/>
    <w:rPr>
      <w:b/>
      <w:i/>
      <w:sz w:val="20"/>
    </w:rPr>
  </w:style>
  <w:style w:type="paragraph" w:styleId="Quote">
    <w:name w:val="Quote"/>
    <w:aliases w:val="AT Pull Quote 1 Strong"/>
    <w:basedOn w:val="Normal"/>
    <w:next w:val="Normal"/>
    <w:link w:val="QuoteChar"/>
    <w:uiPriority w:val="29"/>
    <w:qFormat/>
    <w:rsid w:val="001079EF"/>
    <w:pPr>
      <w:pBdr>
        <w:top w:val="single" w:sz="4" w:space="6" w:color="939BA1" w:themeColor="accent5"/>
        <w:left w:val="single" w:sz="4" w:space="6" w:color="939BA1" w:themeColor="accent5"/>
        <w:bottom w:val="single" w:sz="4" w:space="6" w:color="939BA1" w:themeColor="accent5"/>
        <w:right w:val="single" w:sz="4" w:space="6" w:color="939BA1" w:themeColor="accent5"/>
      </w:pBdr>
      <w:shd w:val="clear" w:color="auto" w:fill="D3D6D9" w:themeFill="accent5" w:themeFillTint="66"/>
    </w:pPr>
    <w:rPr>
      <w:iCs/>
      <w:color w:val="D11242" w:themeColor="accent1"/>
      <w:sz w:val="28"/>
    </w:rPr>
  </w:style>
  <w:style w:type="character" w:customStyle="1" w:styleId="QuoteChar">
    <w:name w:val="Quote Char"/>
    <w:aliases w:val="AT Pull Quote 1 Strong Char"/>
    <w:basedOn w:val="DefaultParagraphFont"/>
    <w:link w:val="Quote"/>
    <w:uiPriority w:val="29"/>
    <w:rsid w:val="001079EF"/>
    <w:rPr>
      <w:iCs/>
      <w:color w:val="D11242" w:themeColor="accent1"/>
      <w:sz w:val="28"/>
      <w:shd w:val="clear" w:color="auto" w:fill="D3D6D9" w:themeFill="accent5" w:themeFillTint="66"/>
    </w:rPr>
  </w:style>
  <w:style w:type="paragraph" w:styleId="TOC3">
    <w:name w:val="toc 3"/>
    <w:aliases w:val="AT TOC 3"/>
    <w:basedOn w:val="Normal"/>
    <w:next w:val="Normal"/>
    <w:autoRedefine/>
    <w:uiPriority w:val="39"/>
    <w:unhideWhenUsed/>
    <w:qFormat/>
    <w:rsid w:val="0045185D"/>
    <w:pPr>
      <w:tabs>
        <w:tab w:val="right" w:pos="9360"/>
      </w:tabs>
      <w:spacing w:after="120"/>
      <w:ind w:left="2520" w:hanging="720"/>
    </w:pPr>
    <w:rPr>
      <w:sz w:val="18"/>
    </w:rPr>
  </w:style>
  <w:style w:type="character" w:customStyle="1" w:styleId="ATCTOC1aChar">
    <w:name w:val="ATC TOC1a Char"/>
    <w:basedOn w:val="DefaultParagraphFont"/>
    <w:rsid w:val="00224406"/>
    <w:rPr>
      <w:b/>
      <w:sz w:val="24"/>
      <w:u w:color="939BA1" w:themeColor="accent5"/>
    </w:rPr>
  </w:style>
  <w:style w:type="character" w:styleId="Hyperlink">
    <w:name w:val="Hyperlink"/>
    <w:basedOn w:val="DefaultParagraphFont"/>
    <w:uiPriority w:val="99"/>
    <w:unhideWhenUsed/>
    <w:rsid w:val="0045185D"/>
    <w:rPr>
      <w:color w:val="00AFDB" w:themeColor="hyperlink"/>
      <w:u w:val="single"/>
    </w:rPr>
  </w:style>
  <w:style w:type="paragraph" w:styleId="ListParagraph">
    <w:name w:val="List Paragraph"/>
    <w:basedOn w:val="Normal"/>
    <w:uiPriority w:val="34"/>
    <w:qFormat/>
    <w:rsid w:val="00EE2EDC"/>
    <w:pPr>
      <w:ind w:left="720"/>
      <w:contextualSpacing/>
    </w:pPr>
  </w:style>
  <w:style w:type="paragraph" w:styleId="NormalIndent">
    <w:name w:val="Normal Indent"/>
    <w:aliases w:val="AT Normal Indent 1"/>
    <w:basedOn w:val="Normal"/>
    <w:link w:val="NormalIndentChar"/>
    <w:unhideWhenUsed/>
    <w:rsid w:val="00B561A9"/>
    <w:pPr>
      <w:ind w:left="1800"/>
    </w:pPr>
  </w:style>
  <w:style w:type="character" w:customStyle="1" w:styleId="NormalIndentChar">
    <w:name w:val="Normal Indent Char"/>
    <w:aliases w:val="AT Normal Indent 1 Char"/>
    <w:basedOn w:val="DefaultParagraphFont"/>
    <w:link w:val="NormalIndent"/>
    <w:rsid w:val="00B561A9"/>
    <w:rPr>
      <w:sz w:val="20"/>
    </w:rPr>
  </w:style>
  <w:style w:type="paragraph" w:customStyle="1" w:styleId="ATNormalIndent2">
    <w:name w:val="AT Normal Indent 2"/>
    <w:basedOn w:val="NormalIndent"/>
    <w:link w:val="ATNormalIndent2Char"/>
    <w:qFormat/>
    <w:rsid w:val="00B561A9"/>
    <w:pPr>
      <w:ind w:left="2160"/>
    </w:pPr>
  </w:style>
  <w:style w:type="character" w:customStyle="1" w:styleId="ATNormalIndent2Char">
    <w:name w:val="AT Normal Indent 2 Char"/>
    <w:basedOn w:val="NormalIndentChar"/>
    <w:link w:val="ATNormalIndent2"/>
    <w:rsid w:val="00B561A9"/>
    <w:rPr>
      <w:sz w:val="20"/>
    </w:rPr>
  </w:style>
  <w:style w:type="paragraph" w:styleId="ListNumber2">
    <w:name w:val="List Number 2"/>
    <w:aliases w:val="AT Number List 2"/>
    <w:basedOn w:val="Normal"/>
    <w:uiPriority w:val="99"/>
    <w:unhideWhenUsed/>
    <w:rsid w:val="00B561A9"/>
    <w:pPr>
      <w:numPr>
        <w:numId w:val="5"/>
      </w:numPr>
      <w:contextualSpacing/>
    </w:pPr>
  </w:style>
  <w:style w:type="paragraph" w:customStyle="1" w:styleId="ATPullQuote2Mild">
    <w:name w:val="AT Pull Quote 2 Mild"/>
    <w:basedOn w:val="Quote"/>
    <w:link w:val="ATPullQuote2MildChar"/>
    <w:qFormat/>
    <w:rsid w:val="00BF128D"/>
    <w:pPr>
      <w:pBdr>
        <w:top w:val="none" w:sz="0" w:space="0" w:color="auto"/>
        <w:left w:val="none" w:sz="0" w:space="0" w:color="auto"/>
        <w:bottom w:val="none" w:sz="0" w:space="0" w:color="auto"/>
        <w:right w:val="none" w:sz="0" w:space="0" w:color="auto"/>
      </w:pBdr>
      <w:shd w:val="clear" w:color="auto" w:fill="auto"/>
    </w:pPr>
  </w:style>
  <w:style w:type="character" w:customStyle="1" w:styleId="ATPullQuote2MildChar">
    <w:name w:val="AT Pull Quote 2 Mild Char"/>
    <w:basedOn w:val="QuoteChar"/>
    <w:link w:val="ATPullQuote2Mild"/>
    <w:rsid w:val="00BF128D"/>
    <w:rPr>
      <w:iCs/>
      <w:color w:val="D11242" w:themeColor="accent1"/>
      <w:sz w:val="28"/>
      <w:shd w:val="clear" w:color="auto" w:fill="D3D6D9" w:themeFill="accent5" w:themeFillTint="66"/>
    </w:rPr>
  </w:style>
  <w:style w:type="paragraph" w:customStyle="1" w:styleId="ATResumeName">
    <w:name w:val="AT Resume: Name"/>
    <w:basedOn w:val="Normal"/>
    <w:link w:val="ATResumeNameChar"/>
    <w:qFormat/>
    <w:rsid w:val="007A7FEA"/>
    <w:pPr>
      <w:keepNext/>
      <w:keepLines/>
      <w:pageBreakBefore/>
      <w:pBdr>
        <w:bottom w:val="single" w:sz="4" w:space="6" w:color="939BA1" w:themeColor="accent5"/>
      </w:pBdr>
      <w:spacing w:after="240"/>
      <w:ind w:left="0"/>
    </w:pPr>
    <w:rPr>
      <w:sz w:val="36"/>
    </w:rPr>
  </w:style>
  <w:style w:type="character" w:customStyle="1" w:styleId="ATResumeNameChar">
    <w:name w:val="AT Resume: Name Char"/>
    <w:basedOn w:val="DefaultParagraphFont"/>
    <w:link w:val="ATResumeName"/>
    <w:rsid w:val="007A7FEA"/>
    <w:rPr>
      <w:sz w:val="36"/>
    </w:rPr>
  </w:style>
  <w:style w:type="paragraph" w:customStyle="1" w:styleId="ATResumeTitles">
    <w:name w:val="AT Resume: Titles"/>
    <w:basedOn w:val="Normal"/>
    <w:link w:val="ATResumeTitlesChar"/>
    <w:qFormat/>
    <w:rsid w:val="007A7FEA"/>
    <w:pPr>
      <w:spacing w:after="360"/>
      <w:ind w:left="0"/>
    </w:pPr>
    <w:rPr>
      <w:b/>
      <w:color w:val="939BA1" w:themeColor="accent5"/>
      <w:sz w:val="26"/>
    </w:rPr>
  </w:style>
  <w:style w:type="character" w:customStyle="1" w:styleId="ATResumeTitlesChar">
    <w:name w:val="AT Resume: Titles Char"/>
    <w:basedOn w:val="DefaultParagraphFont"/>
    <w:link w:val="ATResumeTitles"/>
    <w:rsid w:val="007A7FEA"/>
    <w:rPr>
      <w:b/>
      <w:color w:val="939BA1" w:themeColor="accent5"/>
      <w:sz w:val="26"/>
    </w:rPr>
  </w:style>
  <w:style w:type="paragraph" w:customStyle="1" w:styleId="ATResumeSections">
    <w:name w:val="AT Resume: Sections"/>
    <w:basedOn w:val="Heading4"/>
    <w:link w:val="ATResumeSectionsChar"/>
    <w:qFormat/>
    <w:rsid w:val="007A7FEA"/>
  </w:style>
  <w:style w:type="character" w:customStyle="1" w:styleId="ATResumeSectionsChar">
    <w:name w:val="AT Resume: Sections Char"/>
    <w:basedOn w:val="Heading4Char"/>
    <w:link w:val="ATResumeSections"/>
    <w:rsid w:val="007A7FEA"/>
    <w:rPr>
      <w:rFonts w:asciiTheme="majorHAnsi" w:eastAsiaTheme="majorEastAsia" w:hAnsiTheme="majorHAnsi" w:cstheme="majorBidi"/>
      <w:b/>
      <w:bCs/>
      <w:iCs/>
      <w:sz w:val="24"/>
    </w:rPr>
  </w:style>
  <w:style w:type="table" w:styleId="TableGrid">
    <w:name w:val="Table Grid"/>
    <w:basedOn w:val="TableNormal"/>
    <w:uiPriority w:val="59"/>
    <w:rsid w:val="006A7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CoverPreparedby">
    <w:name w:val="AT Cover: Prepared by"/>
    <w:basedOn w:val="Normal"/>
    <w:uiPriority w:val="99"/>
    <w:qFormat/>
    <w:rsid w:val="00B23AF8"/>
    <w:pPr>
      <w:framePr w:hSpace="187" w:wrap="around" w:vAnchor="page" w:hAnchor="text" w:x="4321" w:y="1441"/>
      <w:spacing w:after="0" w:line="240" w:lineRule="auto"/>
      <w:ind w:left="0"/>
      <w:suppressOverlap/>
      <w:jc w:val="right"/>
    </w:pPr>
    <w:rPr>
      <w:b/>
      <w:color w:val="FFFFFF" w:themeColor="background1"/>
      <w:sz w:val="24"/>
      <w:szCs w:val="24"/>
    </w:rPr>
  </w:style>
  <w:style w:type="paragraph" w:customStyle="1" w:styleId="ATCoverTitle">
    <w:name w:val="AT Cover: Title"/>
    <w:basedOn w:val="Normal"/>
    <w:uiPriority w:val="99"/>
    <w:qFormat/>
    <w:rsid w:val="00B23AF8"/>
    <w:pPr>
      <w:framePr w:hSpace="187" w:wrap="around" w:vAnchor="page" w:hAnchor="text" w:x="4321" w:y="1441"/>
      <w:spacing w:after="0" w:line="240" w:lineRule="auto"/>
      <w:ind w:left="0"/>
      <w:suppressOverlap/>
      <w:jc w:val="right"/>
    </w:pPr>
    <w:rPr>
      <w:b/>
      <w:color w:val="FFFFFF" w:themeColor="background1"/>
      <w:sz w:val="48"/>
      <w:szCs w:val="36"/>
    </w:rPr>
  </w:style>
  <w:style w:type="paragraph" w:customStyle="1" w:styleId="ATCoverSubtitle">
    <w:name w:val="AT Cover: Subtitle"/>
    <w:basedOn w:val="Normal"/>
    <w:uiPriority w:val="99"/>
    <w:qFormat/>
    <w:rsid w:val="00B23AF8"/>
    <w:pPr>
      <w:framePr w:hSpace="187" w:wrap="around" w:vAnchor="page" w:hAnchor="text" w:x="4321" w:y="1441"/>
      <w:spacing w:after="0" w:line="240" w:lineRule="auto"/>
      <w:ind w:left="0"/>
      <w:suppressOverlap/>
      <w:jc w:val="right"/>
    </w:pPr>
    <w:rPr>
      <w:b/>
      <w:color w:val="FFFFFF" w:themeColor="background1"/>
      <w:szCs w:val="20"/>
    </w:rPr>
  </w:style>
  <w:style w:type="paragraph" w:customStyle="1" w:styleId="ATCoverVersion">
    <w:name w:val="AT Cover: Version"/>
    <w:basedOn w:val="Normal"/>
    <w:uiPriority w:val="99"/>
    <w:qFormat/>
    <w:rsid w:val="00B23AF8"/>
    <w:pPr>
      <w:framePr w:hSpace="187" w:wrap="around" w:vAnchor="page" w:hAnchor="text" w:x="4321" w:y="1441"/>
      <w:spacing w:after="240" w:line="240" w:lineRule="auto"/>
      <w:ind w:left="0"/>
      <w:suppressOverlap/>
      <w:jc w:val="right"/>
    </w:pPr>
    <w:rPr>
      <w:b/>
      <w:color w:val="FFFFFF" w:themeColor="background1"/>
      <w:sz w:val="28"/>
      <w:szCs w:val="28"/>
    </w:rPr>
  </w:style>
  <w:style w:type="paragraph" w:customStyle="1" w:styleId="ATCoverDisclaimer">
    <w:name w:val="AT Cover: Disclaimer"/>
    <w:basedOn w:val="Normal"/>
    <w:uiPriority w:val="99"/>
    <w:qFormat/>
    <w:rsid w:val="00B23AF8"/>
    <w:pPr>
      <w:framePr w:hSpace="187" w:wrap="around" w:vAnchor="page" w:hAnchor="text" w:x="4321" w:y="1441"/>
      <w:spacing w:after="120" w:line="240" w:lineRule="auto"/>
      <w:ind w:left="0"/>
      <w:suppressOverlap/>
      <w:jc w:val="right"/>
    </w:pPr>
    <w:rPr>
      <w:color w:val="FFFFFF" w:themeColor="background1"/>
      <w:sz w:val="16"/>
      <w:szCs w:val="16"/>
    </w:rPr>
  </w:style>
  <w:style w:type="paragraph" w:styleId="TOC1">
    <w:name w:val="toc 1"/>
    <w:aliases w:val="AT TOC 1"/>
    <w:basedOn w:val="Normal"/>
    <w:next w:val="Normal"/>
    <w:autoRedefine/>
    <w:uiPriority w:val="39"/>
    <w:unhideWhenUsed/>
    <w:qFormat/>
    <w:rsid w:val="00E178CA"/>
    <w:pPr>
      <w:pBdr>
        <w:bottom w:val="single" w:sz="4" w:space="6" w:color="939BA1" w:themeColor="accent5"/>
        <w:between w:val="single" w:sz="4" w:space="0" w:color="939BA1" w:themeColor="accent5"/>
      </w:pBdr>
      <w:tabs>
        <w:tab w:val="left" w:pos="1440"/>
        <w:tab w:val="right" w:pos="9360"/>
      </w:tabs>
      <w:spacing w:before="360" w:after="120"/>
      <w:ind w:left="1080"/>
    </w:pPr>
    <w:rPr>
      <w:b/>
      <w:szCs w:val="20"/>
      <w:u w:color="939BA1" w:themeColor="accent5"/>
    </w:rPr>
  </w:style>
  <w:style w:type="paragraph" w:styleId="TOCHeading">
    <w:name w:val="TOC Heading"/>
    <w:basedOn w:val="Heading1"/>
    <w:next w:val="Normal"/>
    <w:uiPriority w:val="39"/>
    <w:semiHidden/>
    <w:unhideWhenUsed/>
    <w:qFormat/>
    <w:rsid w:val="00C916DD"/>
    <w:pPr>
      <w:spacing w:after="0"/>
      <w:ind w:left="0" w:firstLine="0"/>
      <w:outlineLvl w:val="9"/>
    </w:pPr>
    <w:rPr>
      <w:rFonts w:asciiTheme="majorHAnsi" w:hAnsiTheme="majorHAnsi"/>
      <w:color w:val="9C0D31" w:themeColor="accent1" w:themeShade="BF"/>
      <w:sz w:val="28"/>
    </w:rPr>
  </w:style>
  <w:style w:type="table" w:customStyle="1" w:styleId="LightShading1">
    <w:name w:val="Light Shading1"/>
    <w:basedOn w:val="TableNormal"/>
    <w:uiPriority w:val="60"/>
    <w:rsid w:val="00DA05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Heading1">
    <w:name w:val="TableHeading1"/>
    <w:aliases w:val="th1"/>
    <w:uiPriority w:val="99"/>
    <w:rsid w:val="004779E4"/>
    <w:pPr>
      <w:keepNext/>
      <w:keepLines/>
      <w:spacing w:after="0" w:line="240" w:lineRule="auto"/>
      <w:jc w:val="center"/>
    </w:pPr>
    <w:rPr>
      <w:rFonts w:ascii="Helvetica" w:eastAsia="Times New Roman" w:hAnsi="Helvetica" w:cs="Times New Roman"/>
      <w:color w:val="FFFFFF"/>
      <w:sz w:val="24"/>
      <w:szCs w:val="20"/>
    </w:rPr>
  </w:style>
  <w:style w:type="paragraph" w:customStyle="1" w:styleId="TableTextLeft">
    <w:name w:val="TableTextLeft"/>
    <w:aliases w:val="ttl"/>
    <w:uiPriority w:val="99"/>
    <w:rsid w:val="004779E4"/>
    <w:pPr>
      <w:spacing w:after="0" w:line="240" w:lineRule="auto"/>
    </w:pPr>
    <w:rPr>
      <w:rFonts w:ascii="Helvetica" w:eastAsia="Times New Roman" w:hAnsi="Helvetica" w:cs="Times New Roman"/>
      <w:sz w:val="20"/>
      <w:szCs w:val="20"/>
    </w:rPr>
  </w:style>
  <w:style w:type="paragraph" w:customStyle="1" w:styleId="TableTextCentered">
    <w:name w:val="TableTextCentered"/>
    <w:aliases w:val="ttc"/>
    <w:basedOn w:val="TableTextLeft"/>
    <w:uiPriority w:val="99"/>
    <w:rsid w:val="004779E4"/>
    <w:pPr>
      <w:jc w:val="center"/>
    </w:pPr>
  </w:style>
  <w:style w:type="paragraph" w:customStyle="1" w:styleId="TableTextRight">
    <w:name w:val="TableTextRight"/>
    <w:aliases w:val="ttr"/>
    <w:basedOn w:val="TableTextLeft"/>
    <w:uiPriority w:val="99"/>
    <w:rsid w:val="004779E4"/>
    <w:pPr>
      <w:jc w:val="right"/>
    </w:pPr>
  </w:style>
  <w:style w:type="paragraph" w:customStyle="1" w:styleId="TableBullet">
    <w:name w:val="TableBullet"/>
    <w:aliases w:val="tb"/>
    <w:basedOn w:val="TableTextLeft"/>
    <w:uiPriority w:val="99"/>
    <w:rsid w:val="004779E4"/>
    <w:pPr>
      <w:numPr>
        <w:numId w:val="7"/>
      </w:numPr>
      <w:tabs>
        <w:tab w:val="clear" w:pos="2160"/>
        <w:tab w:val="left" w:pos="360"/>
      </w:tabs>
      <w:ind w:left="360" w:hanging="144"/>
    </w:pPr>
  </w:style>
  <w:style w:type="paragraph" w:customStyle="1" w:styleId="Tablebulletindented">
    <w:name w:val="Table bullet indented"/>
    <w:aliases w:val="tbi"/>
    <w:basedOn w:val="TableBullet"/>
    <w:uiPriority w:val="99"/>
    <w:rsid w:val="004779E4"/>
    <w:pPr>
      <w:numPr>
        <w:numId w:val="6"/>
      </w:numPr>
      <w:tabs>
        <w:tab w:val="clear" w:pos="907"/>
      </w:tabs>
      <w:ind w:left="691" w:hanging="144"/>
    </w:pPr>
  </w:style>
  <w:style w:type="paragraph" w:customStyle="1" w:styleId="TableHeading2">
    <w:name w:val="TableHeading2"/>
    <w:aliases w:val="th2"/>
    <w:basedOn w:val="TableHeading1"/>
    <w:uiPriority w:val="99"/>
    <w:rsid w:val="004779E4"/>
    <w:rPr>
      <w:b/>
      <w:color w:val="800000"/>
      <w:sz w:val="22"/>
    </w:rPr>
  </w:style>
  <w:style w:type="paragraph" w:customStyle="1" w:styleId="ATTableHead1">
    <w:name w:val="AT Table Head 1"/>
    <w:basedOn w:val="TableHeading1"/>
    <w:uiPriority w:val="99"/>
    <w:qFormat/>
    <w:rsid w:val="004779E4"/>
    <w:rPr>
      <w:rFonts w:asciiTheme="minorHAnsi" w:hAnsiTheme="minorHAnsi" w:cstheme="minorHAnsi"/>
      <w:b/>
    </w:rPr>
  </w:style>
  <w:style w:type="paragraph" w:customStyle="1" w:styleId="ATTableHead2">
    <w:name w:val="AT Table Head 2"/>
    <w:basedOn w:val="TableHeading2"/>
    <w:uiPriority w:val="99"/>
    <w:qFormat/>
    <w:rsid w:val="004779E4"/>
    <w:rPr>
      <w:rFonts w:asciiTheme="minorHAnsi" w:hAnsiTheme="minorHAnsi" w:cstheme="minorHAnsi"/>
      <w:color w:val="D11242" w:themeColor="accent1"/>
    </w:rPr>
  </w:style>
  <w:style w:type="paragraph" w:customStyle="1" w:styleId="ATTableTextL">
    <w:name w:val="AT Table Text L"/>
    <w:basedOn w:val="TableTextLeft"/>
    <w:uiPriority w:val="99"/>
    <w:qFormat/>
    <w:rsid w:val="004779E4"/>
    <w:rPr>
      <w:rFonts w:asciiTheme="minorHAnsi" w:hAnsiTheme="minorHAnsi" w:cstheme="minorHAnsi"/>
    </w:rPr>
  </w:style>
  <w:style w:type="paragraph" w:customStyle="1" w:styleId="ATTableTextC">
    <w:name w:val="AT Table Text C"/>
    <w:basedOn w:val="TableTextCentered"/>
    <w:uiPriority w:val="99"/>
    <w:qFormat/>
    <w:rsid w:val="004779E4"/>
    <w:rPr>
      <w:rFonts w:asciiTheme="minorHAnsi" w:hAnsiTheme="minorHAnsi" w:cstheme="minorHAnsi"/>
    </w:rPr>
  </w:style>
  <w:style w:type="paragraph" w:customStyle="1" w:styleId="ATTableTextR">
    <w:name w:val="AT Table Text R"/>
    <w:basedOn w:val="TableTextRight"/>
    <w:uiPriority w:val="99"/>
    <w:qFormat/>
    <w:rsid w:val="004779E4"/>
    <w:rPr>
      <w:rFonts w:asciiTheme="minorHAnsi" w:hAnsiTheme="minorHAnsi" w:cstheme="minorHAnsi"/>
    </w:rPr>
  </w:style>
  <w:style w:type="paragraph" w:customStyle="1" w:styleId="ATTableBullets1">
    <w:name w:val="AT Table Bullets 1"/>
    <w:basedOn w:val="TableBullet"/>
    <w:uiPriority w:val="99"/>
    <w:qFormat/>
    <w:rsid w:val="004779E4"/>
    <w:pPr>
      <w:numPr>
        <w:numId w:val="8"/>
      </w:numPr>
      <w:ind w:left="360" w:hanging="180"/>
    </w:pPr>
    <w:rPr>
      <w:rFonts w:asciiTheme="minorHAnsi" w:hAnsiTheme="minorHAnsi" w:cstheme="minorHAnsi"/>
    </w:rPr>
  </w:style>
  <w:style w:type="paragraph" w:customStyle="1" w:styleId="ATTableBullets2">
    <w:name w:val="AT Table Bullets 2"/>
    <w:basedOn w:val="Tablebulletindented"/>
    <w:uiPriority w:val="99"/>
    <w:qFormat/>
    <w:rsid w:val="004779E4"/>
    <w:pPr>
      <w:numPr>
        <w:numId w:val="9"/>
      </w:numPr>
      <w:ind w:left="720"/>
    </w:pPr>
    <w:rPr>
      <w:rFonts w:asciiTheme="minorHAnsi" w:hAnsiTheme="minorHAnsi" w:cstheme="minorHAnsi"/>
    </w:rPr>
  </w:style>
  <w:style w:type="paragraph" w:customStyle="1" w:styleId="Default">
    <w:name w:val="Default"/>
    <w:uiPriority w:val="99"/>
    <w:rsid w:val="002D7097"/>
    <w:pPr>
      <w:autoSpaceDE w:val="0"/>
      <w:autoSpaceDN w:val="0"/>
      <w:adjustRightInd w:val="0"/>
      <w:spacing w:after="0" w:line="240" w:lineRule="auto"/>
    </w:pPr>
    <w:rPr>
      <w:rFonts w:ascii="Cambria" w:hAnsi="Cambria" w:cs="Cambria"/>
      <w:color w:val="000000"/>
      <w:sz w:val="24"/>
      <w:szCs w:val="24"/>
    </w:rPr>
  </w:style>
  <w:style w:type="paragraph" w:styleId="FootnoteText">
    <w:name w:val="footnote text"/>
    <w:basedOn w:val="Normal"/>
    <w:link w:val="FootnoteTextChar"/>
    <w:uiPriority w:val="99"/>
    <w:semiHidden/>
    <w:unhideWhenUsed/>
    <w:rsid w:val="005D45C1"/>
    <w:pPr>
      <w:spacing w:after="0" w:line="240" w:lineRule="auto"/>
    </w:pPr>
    <w:rPr>
      <w:szCs w:val="20"/>
    </w:rPr>
  </w:style>
  <w:style w:type="character" w:customStyle="1" w:styleId="FootnoteTextChar">
    <w:name w:val="Footnote Text Char"/>
    <w:basedOn w:val="DefaultParagraphFont"/>
    <w:link w:val="FootnoteText"/>
    <w:uiPriority w:val="99"/>
    <w:semiHidden/>
    <w:rsid w:val="005D45C1"/>
    <w:rPr>
      <w:sz w:val="20"/>
      <w:szCs w:val="20"/>
    </w:rPr>
  </w:style>
  <w:style w:type="character" w:styleId="FootnoteReference">
    <w:name w:val="footnote reference"/>
    <w:basedOn w:val="DefaultParagraphFont"/>
    <w:semiHidden/>
    <w:unhideWhenUsed/>
    <w:rsid w:val="005D45C1"/>
    <w:rPr>
      <w:vertAlign w:val="superscript"/>
    </w:rPr>
  </w:style>
  <w:style w:type="paragraph" w:styleId="NormalWeb">
    <w:name w:val="Normal (Web)"/>
    <w:basedOn w:val="Normal"/>
    <w:uiPriority w:val="99"/>
    <w:unhideWhenUsed/>
    <w:rsid w:val="005D45C1"/>
    <w:pPr>
      <w:spacing w:before="100" w:beforeAutospacing="1" w:after="100" w:afterAutospacing="1" w:line="240" w:lineRule="auto"/>
      <w:ind w:left="0"/>
    </w:pPr>
    <w:rPr>
      <w:rFonts w:ascii="Times New Roman" w:eastAsia="Times New Roman" w:hAnsi="Times New Roman" w:cs="Times New Roman"/>
      <w:sz w:val="24"/>
      <w:szCs w:val="24"/>
    </w:rPr>
  </w:style>
  <w:style w:type="character" w:styleId="Strong">
    <w:name w:val="Strong"/>
    <w:basedOn w:val="DefaultParagraphFont"/>
    <w:uiPriority w:val="22"/>
    <w:qFormat/>
    <w:rsid w:val="00DA71B1"/>
    <w:rPr>
      <w:b/>
      <w:bCs/>
    </w:rPr>
  </w:style>
  <w:style w:type="paragraph" w:styleId="Revision">
    <w:name w:val="Revision"/>
    <w:hidden/>
    <w:uiPriority w:val="99"/>
    <w:semiHidden/>
    <w:rsid w:val="00532D20"/>
    <w:pPr>
      <w:spacing w:after="0" w:line="240" w:lineRule="auto"/>
    </w:pPr>
    <w:rPr>
      <w:sz w:val="20"/>
    </w:rPr>
  </w:style>
  <w:style w:type="paragraph" w:customStyle="1" w:styleId="first1">
    <w:name w:val="first1"/>
    <w:basedOn w:val="Normal"/>
    <w:rsid w:val="006F2343"/>
    <w:pPr>
      <w:spacing w:after="0" w:line="173" w:lineRule="atLeast"/>
      <w:ind w:left="0"/>
    </w:pPr>
    <w:rPr>
      <w:rFonts w:ascii="Lucida Grande" w:eastAsia="Times New Roman" w:hAnsi="Lucida Grande" w:cs="Times New Roman"/>
      <w:color w:val="666666"/>
      <w:sz w:val="13"/>
      <w:szCs w:val="13"/>
    </w:rPr>
  </w:style>
  <w:style w:type="character" w:customStyle="1" w:styleId="subheading1">
    <w:name w:val="subheading1"/>
    <w:basedOn w:val="DefaultParagraphFont"/>
    <w:rsid w:val="00C12A15"/>
    <w:rPr>
      <w:rFonts w:ascii="Arial" w:hAnsi="Arial" w:cs="Arial" w:hint="default"/>
      <w:b/>
      <w:bCs/>
      <w:color w:val="333333"/>
      <w:sz w:val="20"/>
      <w:szCs w:val="20"/>
    </w:rPr>
  </w:style>
  <w:style w:type="character" w:customStyle="1" w:styleId="Heading1Char1">
    <w:name w:val="Heading 1 Char1"/>
    <w:aliases w:val="AT Heading 1 Char1"/>
    <w:basedOn w:val="DefaultParagraphFont"/>
    <w:uiPriority w:val="9"/>
    <w:rsid w:val="00AF23A2"/>
    <w:rPr>
      <w:rFonts w:asciiTheme="majorHAnsi" w:eastAsiaTheme="majorEastAsia" w:hAnsiTheme="majorHAnsi" w:cstheme="majorBidi"/>
      <w:b/>
      <w:bCs/>
      <w:color w:val="9C0D31" w:themeColor="accent1" w:themeShade="BF"/>
      <w:sz w:val="28"/>
      <w:szCs w:val="28"/>
    </w:rPr>
  </w:style>
  <w:style w:type="paragraph" w:styleId="BodyText">
    <w:name w:val="Body Text"/>
    <w:basedOn w:val="Normal"/>
    <w:link w:val="BodyTextChar"/>
    <w:uiPriority w:val="99"/>
    <w:semiHidden/>
    <w:unhideWhenUsed/>
    <w:rsid w:val="00AF23A2"/>
    <w:pPr>
      <w:spacing w:after="120"/>
    </w:pPr>
  </w:style>
  <w:style w:type="character" w:customStyle="1" w:styleId="BodyTextChar">
    <w:name w:val="Body Text Char"/>
    <w:basedOn w:val="DefaultParagraphFont"/>
    <w:link w:val="BodyText"/>
    <w:uiPriority w:val="99"/>
    <w:semiHidden/>
    <w:rsid w:val="00AF23A2"/>
    <w:rPr>
      <w:sz w:val="20"/>
    </w:rPr>
  </w:style>
  <w:style w:type="paragraph" w:styleId="BodyText2">
    <w:name w:val="Body Text 2"/>
    <w:basedOn w:val="Normal"/>
    <w:link w:val="BodyText2Char"/>
    <w:uiPriority w:val="99"/>
    <w:semiHidden/>
    <w:unhideWhenUsed/>
    <w:rsid w:val="00AF23A2"/>
    <w:pPr>
      <w:spacing w:after="120" w:line="480" w:lineRule="auto"/>
    </w:pPr>
  </w:style>
  <w:style w:type="character" w:customStyle="1" w:styleId="BodyText2Char">
    <w:name w:val="Body Text 2 Char"/>
    <w:basedOn w:val="DefaultParagraphFont"/>
    <w:link w:val="BodyText2"/>
    <w:uiPriority w:val="99"/>
    <w:semiHidden/>
    <w:rsid w:val="00AF23A2"/>
    <w:rPr>
      <w:sz w:val="20"/>
    </w:rPr>
  </w:style>
  <w:style w:type="paragraph" w:styleId="PlainText">
    <w:name w:val="Plain Text"/>
    <w:basedOn w:val="Normal"/>
    <w:link w:val="PlainTextChar"/>
    <w:uiPriority w:val="99"/>
    <w:semiHidden/>
    <w:unhideWhenUsed/>
    <w:rsid w:val="00AF23A2"/>
    <w:pPr>
      <w:spacing w:after="0" w:line="240" w:lineRule="auto"/>
      <w:ind w:left="0"/>
    </w:pPr>
    <w:rPr>
      <w:rFonts w:ascii="Consolas" w:hAnsi="Consolas"/>
      <w:sz w:val="21"/>
      <w:szCs w:val="21"/>
    </w:rPr>
  </w:style>
  <w:style w:type="character" w:customStyle="1" w:styleId="PlainTextChar">
    <w:name w:val="Plain Text Char"/>
    <w:basedOn w:val="DefaultParagraphFont"/>
    <w:link w:val="PlainText"/>
    <w:uiPriority w:val="99"/>
    <w:semiHidden/>
    <w:rsid w:val="00AF23A2"/>
    <w:rPr>
      <w:rFonts w:ascii="Consolas" w:hAnsi="Consolas"/>
      <w:sz w:val="21"/>
      <w:szCs w:val="21"/>
    </w:rPr>
  </w:style>
  <w:style w:type="character" w:customStyle="1" w:styleId="QuoteChar1">
    <w:name w:val="Quote Char1"/>
    <w:aliases w:val="AT Pull Quote 1 Strong Char1"/>
    <w:basedOn w:val="DefaultParagraphFont"/>
    <w:uiPriority w:val="29"/>
    <w:rsid w:val="00AF23A2"/>
    <w:rPr>
      <w:i/>
      <w:iCs/>
      <w:color w:val="000000" w:themeColor="text1"/>
      <w:sz w:val="20"/>
    </w:rPr>
  </w:style>
  <w:style w:type="paragraph" w:customStyle="1" w:styleId="Normal4">
    <w:name w:val="Normal 4"/>
    <w:basedOn w:val="Normal"/>
    <w:uiPriority w:val="99"/>
    <w:rsid w:val="00AF23A2"/>
    <w:pPr>
      <w:spacing w:after="220" w:line="240" w:lineRule="auto"/>
      <w:ind w:left="1080"/>
      <w:jc w:val="both"/>
    </w:pPr>
    <w:rPr>
      <w:rFonts w:ascii="Arial" w:eastAsia="Times New Roman" w:hAnsi="Arial" w:cs="Times New Roman"/>
      <w:sz w:val="22"/>
      <w:szCs w:val="20"/>
    </w:rPr>
  </w:style>
  <w:style w:type="character" w:customStyle="1" w:styleId="518Char">
    <w:name w:val="5.18 Char"/>
    <w:basedOn w:val="DefaultParagraphFont"/>
    <w:link w:val="518"/>
    <w:locked/>
    <w:rsid w:val="00AF23A2"/>
    <w:rPr>
      <w:rFonts w:ascii="Arial" w:eastAsia="Times New Roman" w:hAnsi="Arial" w:cs="Arial"/>
      <w:szCs w:val="20"/>
    </w:rPr>
  </w:style>
  <w:style w:type="paragraph" w:customStyle="1" w:styleId="518">
    <w:name w:val="5.18"/>
    <w:basedOn w:val="Normal"/>
    <w:link w:val="518Char"/>
    <w:qFormat/>
    <w:rsid w:val="00AF23A2"/>
    <w:pPr>
      <w:spacing w:before="120" w:after="0" w:line="240" w:lineRule="auto"/>
      <w:ind w:left="720" w:right="-144" w:hanging="720"/>
      <w:jc w:val="both"/>
    </w:pPr>
    <w:rPr>
      <w:rFonts w:ascii="Arial" w:eastAsia="Times New Roman" w:hAnsi="Arial" w:cs="Arial"/>
      <w:sz w:val="22"/>
      <w:szCs w:val="20"/>
    </w:rPr>
  </w:style>
  <w:style w:type="paragraph" w:customStyle="1" w:styleId="SCI-Article">
    <w:name w:val="SCI - Article"/>
    <w:basedOn w:val="Normal"/>
    <w:uiPriority w:val="99"/>
    <w:rsid w:val="00AF23A2"/>
    <w:pPr>
      <w:tabs>
        <w:tab w:val="left" w:pos="720"/>
      </w:tabs>
      <w:spacing w:after="220" w:line="240" w:lineRule="auto"/>
      <w:ind w:hanging="720"/>
      <w:jc w:val="both"/>
    </w:pPr>
    <w:rPr>
      <w:rFonts w:ascii="Times New Roman" w:eastAsia="Times New Roman" w:hAnsi="Times New Roman" w:cs="Times New Roman"/>
      <w:sz w:val="22"/>
      <w:szCs w:val="24"/>
    </w:rPr>
  </w:style>
  <w:style w:type="paragraph" w:customStyle="1" w:styleId="SCI-Subparagraph">
    <w:name w:val="SCI - Subparagraph"/>
    <w:basedOn w:val="Normal"/>
    <w:uiPriority w:val="99"/>
    <w:rsid w:val="00AF23A2"/>
    <w:pPr>
      <w:tabs>
        <w:tab w:val="num" w:pos="2160"/>
      </w:tabs>
      <w:spacing w:after="220" w:line="240" w:lineRule="auto"/>
      <w:ind w:left="720" w:firstLine="720"/>
      <w:jc w:val="both"/>
    </w:pPr>
    <w:rPr>
      <w:rFonts w:ascii="Times New Roman" w:eastAsia="Times New Roman" w:hAnsi="Times New Roman" w:cs="Times New Roman"/>
      <w:sz w:val="22"/>
      <w:szCs w:val="24"/>
    </w:rPr>
  </w:style>
  <w:style w:type="paragraph" w:customStyle="1" w:styleId="SCI-NormalIndent">
    <w:name w:val="SCI - Normal Indent"/>
    <w:basedOn w:val="Normal"/>
    <w:uiPriority w:val="99"/>
    <w:rsid w:val="00AF23A2"/>
    <w:pPr>
      <w:spacing w:after="220" w:line="240" w:lineRule="auto"/>
      <w:ind w:left="0" w:firstLine="720"/>
      <w:jc w:val="both"/>
    </w:pPr>
    <w:rPr>
      <w:rFonts w:ascii="Times New Roman" w:eastAsia="Times New Roman" w:hAnsi="Times New Roman" w:cs="Times New Roman"/>
      <w:sz w:val="22"/>
    </w:rPr>
  </w:style>
  <w:style w:type="paragraph" w:customStyle="1" w:styleId="SCI-Title">
    <w:name w:val="SCI - Title"/>
    <w:basedOn w:val="Normal"/>
    <w:next w:val="SCI-NormalIndent"/>
    <w:uiPriority w:val="99"/>
    <w:rsid w:val="00AF23A2"/>
    <w:pPr>
      <w:spacing w:after="220" w:line="240" w:lineRule="auto"/>
      <w:ind w:left="0"/>
      <w:jc w:val="center"/>
    </w:pPr>
    <w:rPr>
      <w:rFonts w:ascii="Times New Roman Bold" w:eastAsia="Times New Roman" w:hAnsi="Times New Roman Bold" w:cs="Times New Roman"/>
      <w:b/>
      <w:caps/>
      <w:sz w:val="22"/>
    </w:rPr>
  </w:style>
  <w:style w:type="paragraph" w:customStyle="1" w:styleId="SCI-Paragraph">
    <w:name w:val="SCI - Paragraph"/>
    <w:basedOn w:val="Normal"/>
    <w:uiPriority w:val="99"/>
    <w:rsid w:val="00AF23A2"/>
    <w:pPr>
      <w:tabs>
        <w:tab w:val="left" w:pos="720"/>
      </w:tabs>
      <w:spacing w:after="220" w:line="240" w:lineRule="auto"/>
      <w:ind w:left="2160" w:hanging="360"/>
      <w:jc w:val="both"/>
    </w:pPr>
    <w:rPr>
      <w:rFonts w:ascii="Times New Roman" w:eastAsia="Times New Roman" w:hAnsi="Times New Roman" w:cs="Times New Roman"/>
      <w:sz w:val="22"/>
      <w:szCs w:val="24"/>
    </w:rPr>
  </w:style>
  <w:style w:type="paragraph" w:customStyle="1" w:styleId="SCI-Normal">
    <w:name w:val="SCI - Normal"/>
    <w:basedOn w:val="SCI-NormalIndent"/>
    <w:uiPriority w:val="99"/>
    <w:rsid w:val="00AF23A2"/>
    <w:pPr>
      <w:ind w:firstLine="0"/>
    </w:pPr>
  </w:style>
  <w:style w:type="paragraph" w:customStyle="1" w:styleId="SIRText">
    <w:name w:val="SIR Text"/>
    <w:basedOn w:val="BodyText2"/>
    <w:uiPriority w:val="99"/>
    <w:rsid w:val="00AF23A2"/>
    <w:pPr>
      <w:keepLines/>
      <w:spacing w:after="220" w:line="240" w:lineRule="auto"/>
      <w:ind w:left="0" w:firstLine="720"/>
      <w:jc w:val="both"/>
    </w:pPr>
    <w:rPr>
      <w:rFonts w:ascii="Times New Roman" w:eastAsia="Times New Roman" w:hAnsi="Times New Roman" w:cs="Times New Roman"/>
      <w:sz w:val="22"/>
      <w:szCs w:val="20"/>
    </w:rPr>
  </w:style>
  <w:style w:type="paragraph" w:customStyle="1" w:styleId="SCI-Clause">
    <w:name w:val="SCI - Clause"/>
    <w:basedOn w:val="SCI-Subparagraph"/>
    <w:uiPriority w:val="99"/>
    <w:rsid w:val="00AF23A2"/>
    <w:pPr>
      <w:tabs>
        <w:tab w:val="clear" w:pos="2160"/>
      </w:tabs>
      <w:ind w:left="1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T Normal"/>
    <w:qFormat/>
    <w:rsid w:val="00DB109D"/>
    <w:pPr>
      <w:ind w:left="1440"/>
    </w:pPr>
    <w:rPr>
      <w:sz w:val="20"/>
    </w:rPr>
  </w:style>
  <w:style w:type="paragraph" w:styleId="Heading1">
    <w:name w:val="heading 1"/>
    <w:aliases w:val="AT Heading 1"/>
    <w:basedOn w:val="Normal"/>
    <w:next w:val="Normal"/>
    <w:link w:val="Heading1Char"/>
    <w:uiPriority w:val="9"/>
    <w:qFormat/>
    <w:rsid w:val="00C916DD"/>
    <w:pPr>
      <w:keepNext/>
      <w:keepLines/>
      <w:spacing w:before="480" w:after="480"/>
      <w:ind w:left="720" w:hanging="720"/>
      <w:outlineLvl w:val="0"/>
    </w:pPr>
    <w:rPr>
      <w:rFonts w:ascii="Arial" w:eastAsiaTheme="majorEastAsia" w:hAnsi="Arial" w:cstheme="majorBidi"/>
      <w:b/>
      <w:bCs/>
      <w:color w:val="D11242" w:themeColor="accent1"/>
      <w:sz w:val="40"/>
      <w:szCs w:val="28"/>
    </w:rPr>
  </w:style>
  <w:style w:type="paragraph" w:styleId="Heading2">
    <w:name w:val="heading 2"/>
    <w:aliases w:val="AT Heading 2"/>
    <w:basedOn w:val="Normal"/>
    <w:next w:val="Normal"/>
    <w:link w:val="Heading2Char"/>
    <w:uiPriority w:val="9"/>
    <w:unhideWhenUsed/>
    <w:qFormat/>
    <w:rsid w:val="00C916DD"/>
    <w:pPr>
      <w:keepNext/>
      <w:keepLines/>
      <w:pBdr>
        <w:top w:val="single" w:sz="4" w:space="6" w:color="939BA1" w:themeColor="accent5"/>
      </w:pBdr>
      <w:spacing w:before="240" w:after="120"/>
      <w:ind w:left="720"/>
      <w:outlineLvl w:val="1"/>
    </w:pPr>
    <w:rPr>
      <w:rFonts w:asciiTheme="majorHAnsi" w:eastAsiaTheme="majorEastAsia" w:hAnsiTheme="majorHAnsi" w:cstheme="majorBidi"/>
      <w:b/>
      <w:bCs/>
      <w:color w:val="D11242" w:themeColor="accent1"/>
      <w:sz w:val="28"/>
      <w:szCs w:val="26"/>
    </w:rPr>
  </w:style>
  <w:style w:type="paragraph" w:styleId="Heading3">
    <w:name w:val="heading 3"/>
    <w:aliases w:val="AT Heading 3"/>
    <w:basedOn w:val="Heading2"/>
    <w:next w:val="Normal"/>
    <w:link w:val="Heading3Char"/>
    <w:uiPriority w:val="9"/>
    <w:unhideWhenUsed/>
    <w:qFormat/>
    <w:rsid w:val="00C462A6"/>
    <w:pPr>
      <w:pBdr>
        <w:top w:val="none" w:sz="0" w:space="0" w:color="auto"/>
      </w:pBdr>
      <w:spacing w:after="240"/>
      <w:outlineLvl w:val="2"/>
    </w:pPr>
    <w:rPr>
      <w:b w:val="0"/>
      <w:bCs w:val="0"/>
      <w:color w:val="939BA1" w:themeColor="accent5"/>
    </w:rPr>
  </w:style>
  <w:style w:type="paragraph" w:styleId="Heading4">
    <w:name w:val="heading 4"/>
    <w:aliases w:val="AT Heading 4"/>
    <w:basedOn w:val="Normal"/>
    <w:next w:val="Normal"/>
    <w:link w:val="Heading4Char"/>
    <w:uiPriority w:val="9"/>
    <w:unhideWhenUsed/>
    <w:qFormat/>
    <w:rsid w:val="005A0BBE"/>
    <w:pPr>
      <w:keepNext/>
      <w:keepLines/>
      <w:spacing w:before="240" w:after="120"/>
      <w:outlineLvl w:val="3"/>
    </w:pPr>
    <w:rPr>
      <w:rFonts w:asciiTheme="majorHAnsi" w:eastAsiaTheme="majorEastAsia" w:hAnsiTheme="majorHAnsi" w:cstheme="majorBidi"/>
      <w:b/>
      <w:bCs/>
      <w:iCs/>
      <w:sz w:val="24"/>
    </w:rPr>
  </w:style>
  <w:style w:type="paragraph" w:styleId="Heading5">
    <w:name w:val="heading 5"/>
    <w:aliases w:val="AT Heading 5"/>
    <w:basedOn w:val="Normal"/>
    <w:next w:val="Normal"/>
    <w:link w:val="Heading5Char"/>
    <w:uiPriority w:val="9"/>
    <w:unhideWhenUsed/>
    <w:qFormat/>
    <w:rsid w:val="00BF128D"/>
    <w:pPr>
      <w:keepNext/>
      <w:keepLines/>
      <w:spacing w:before="240" w:after="120"/>
      <w:outlineLvl w:val="4"/>
    </w:pPr>
    <w:rPr>
      <w:rFonts w:asciiTheme="majorHAnsi" w:eastAsiaTheme="majorEastAsia" w:hAnsiTheme="majorHAnsi" w:cstheme="majorBidi"/>
      <w:b/>
      <w:sz w:val="22"/>
    </w:rPr>
  </w:style>
  <w:style w:type="paragraph" w:styleId="Heading6">
    <w:name w:val="heading 6"/>
    <w:basedOn w:val="Normal"/>
    <w:next w:val="Normal"/>
    <w:link w:val="Heading6Char"/>
    <w:uiPriority w:val="9"/>
    <w:unhideWhenUsed/>
    <w:qFormat/>
    <w:rsid w:val="007169C8"/>
    <w:pPr>
      <w:keepNext/>
      <w:keepLines/>
      <w:spacing w:before="200" w:after="0"/>
      <w:outlineLvl w:val="5"/>
    </w:pPr>
    <w:rPr>
      <w:rFonts w:asciiTheme="majorHAnsi" w:eastAsiaTheme="majorEastAsia" w:hAnsiTheme="majorHAnsi" w:cstheme="majorBidi"/>
      <w:i/>
      <w:iCs/>
      <w:color w:val="68092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T Heading 1 Char"/>
    <w:basedOn w:val="DefaultParagraphFont"/>
    <w:link w:val="Heading1"/>
    <w:uiPriority w:val="9"/>
    <w:rsid w:val="00C916DD"/>
    <w:rPr>
      <w:rFonts w:ascii="Arial" w:eastAsiaTheme="majorEastAsia" w:hAnsi="Arial" w:cstheme="majorBidi"/>
      <w:b/>
      <w:bCs/>
      <w:color w:val="D11242" w:themeColor="accent1"/>
      <w:sz w:val="40"/>
      <w:szCs w:val="28"/>
    </w:rPr>
  </w:style>
  <w:style w:type="character" w:customStyle="1" w:styleId="Heading2Char">
    <w:name w:val="Heading 2 Char"/>
    <w:aliases w:val="AT Heading 2 Char"/>
    <w:basedOn w:val="DefaultParagraphFont"/>
    <w:link w:val="Heading2"/>
    <w:uiPriority w:val="9"/>
    <w:rsid w:val="00C916DD"/>
    <w:rPr>
      <w:rFonts w:asciiTheme="majorHAnsi" w:eastAsiaTheme="majorEastAsia" w:hAnsiTheme="majorHAnsi" w:cstheme="majorBidi"/>
      <w:b/>
      <w:bCs/>
      <w:color w:val="D11242" w:themeColor="accent1"/>
      <w:sz w:val="28"/>
      <w:szCs w:val="26"/>
    </w:rPr>
  </w:style>
  <w:style w:type="character" w:customStyle="1" w:styleId="Heading3Char">
    <w:name w:val="Heading 3 Char"/>
    <w:aliases w:val="AT Heading 3 Char"/>
    <w:basedOn w:val="DefaultParagraphFont"/>
    <w:link w:val="Heading3"/>
    <w:uiPriority w:val="9"/>
    <w:rsid w:val="00C462A6"/>
    <w:rPr>
      <w:rFonts w:asciiTheme="majorHAnsi" w:eastAsiaTheme="majorEastAsia" w:hAnsiTheme="majorHAnsi" w:cstheme="majorBidi"/>
      <w:color w:val="939BA1" w:themeColor="accent5"/>
      <w:sz w:val="28"/>
      <w:szCs w:val="26"/>
    </w:rPr>
  </w:style>
  <w:style w:type="character" w:customStyle="1" w:styleId="Heading4Char">
    <w:name w:val="Heading 4 Char"/>
    <w:aliases w:val="AT Heading 4 Char"/>
    <w:basedOn w:val="DefaultParagraphFont"/>
    <w:link w:val="Heading4"/>
    <w:uiPriority w:val="9"/>
    <w:rsid w:val="005A0BBE"/>
    <w:rPr>
      <w:rFonts w:asciiTheme="majorHAnsi" w:eastAsiaTheme="majorEastAsia" w:hAnsiTheme="majorHAnsi" w:cstheme="majorBidi"/>
      <w:b/>
      <w:bCs/>
      <w:iCs/>
      <w:sz w:val="24"/>
    </w:rPr>
  </w:style>
  <w:style w:type="character" w:customStyle="1" w:styleId="Heading5Char">
    <w:name w:val="Heading 5 Char"/>
    <w:aliases w:val="AT Heading 5 Char"/>
    <w:basedOn w:val="DefaultParagraphFont"/>
    <w:link w:val="Heading5"/>
    <w:uiPriority w:val="9"/>
    <w:rsid w:val="00BF128D"/>
    <w:rPr>
      <w:rFonts w:asciiTheme="majorHAnsi" w:eastAsiaTheme="majorEastAsia" w:hAnsiTheme="majorHAnsi" w:cstheme="majorBidi"/>
      <w:b/>
    </w:rPr>
  </w:style>
  <w:style w:type="character" w:customStyle="1" w:styleId="Heading6Char">
    <w:name w:val="Heading 6 Char"/>
    <w:basedOn w:val="DefaultParagraphFont"/>
    <w:link w:val="Heading6"/>
    <w:uiPriority w:val="9"/>
    <w:rsid w:val="007169C8"/>
    <w:rPr>
      <w:rFonts w:asciiTheme="majorHAnsi" w:eastAsiaTheme="majorEastAsia" w:hAnsiTheme="majorHAnsi" w:cstheme="majorBidi"/>
      <w:i/>
      <w:iCs/>
      <w:color w:val="680920" w:themeColor="accent1" w:themeShade="7F"/>
    </w:rPr>
  </w:style>
  <w:style w:type="paragraph" w:styleId="Header">
    <w:name w:val="header"/>
    <w:basedOn w:val="Normal"/>
    <w:link w:val="HeaderChar"/>
    <w:uiPriority w:val="99"/>
    <w:unhideWhenUsed/>
    <w:rsid w:val="005A56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627"/>
  </w:style>
  <w:style w:type="paragraph" w:styleId="Footer">
    <w:name w:val="footer"/>
    <w:basedOn w:val="Normal"/>
    <w:link w:val="FooterChar"/>
    <w:uiPriority w:val="99"/>
    <w:unhideWhenUsed/>
    <w:rsid w:val="005A56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627"/>
  </w:style>
  <w:style w:type="paragraph" w:styleId="BalloonText">
    <w:name w:val="Balloon Text"/>
    <w:basedOn w:val="Normal"/>
    <w:link w:val="BalloonTextChar"/>
    <w:uiPriority w:val="99"/>
    <w:semiHidden/>
    <w:unhideWhenUsed/>
    <w:rsid w:val="005A5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627"/>
    <w:rPr>
      <w:rFonts w:ascii="Tahoma" w:hAnsi="Tahoma" w:cs="Tahoma"/>
      <w:sz w:val="16"/>
      <w:szCs w:val="16"/>
    </w:rPr>
  </w:style>
  <w:style w:type="paragraph" w:styleId="NoSpacing">
    <w:name w:val="No Spacing"/>
    <w:link w:val="NoSpacingChar"/>
    <w:uiPriority w:val="1"/>
    <w:qFormat/>
    <w:rsid w:val="00555E76"/>
    <w:pPr>
      <w:spacing w:after="0" w:line="240" w:lineRule="auto"/>
    </w:pPr>
    <w:rPr>
      <w:rFonts w:eastAsiaTheme="minorEastAsia"/>
    </w:rPr>
  </w:style>
  <w:style w:type="character" w:customStyle="1" w:styleId="NoSpacingChar">
    <w:name w:val="No Spacing Char"/>
    <w:basedOn w:val="DefaultParagraphFont"/>
    <w:link w:val="NoSpacing"/>
    <w:uiPriority w:val="99"/>
    <w:rsid w:val="00555E76"/>
    <w:rPr>
      <w:rFonts w:eastAsiaTheme="minorEastAsia"/>
    </w:rPr>
  </w:style>
  <w:style w:type="paragraph" w:styleId="Caption">
    <w:name w:val="caption"/>
    <w:aliases w:val="AT Caption"/>
    <w:basedOn w:val="Normal"/>
    <w:next w:val="Normal"/>
    <w:uiPriority w:val="35"/>
    <w:unhideWhenUsed/>
    <w:qFormat/>
    <w:rsid w:val="00BF128D"/>
    <w:pPr>
      <w:spacing w:line="240" w:lineRule="auto"/>
    </w:pPr>
    <w:rPr>
      <w:b/>
      <w:bCs/>
      <w:i/>
      <w:color w:val="939BA1" w:themeColor="accent5"/>
      <w:sz w:val="18"/>
      <w:szCs w:val="18"/>
    </w:rPr>
  </w:style>
  <w:style w:type="paragraph" w:styleId="Bibliography">
    <w:name w:val="Bibliography"/>
    <w:basedOn w:val="Normal"/>
    <w:next w:val="Normal"/>
    <w:uiPriority w:val="37"/>
    <w:unhideWhenUsed/>
    <w:rsid w:val="00E21DD5"/>
  </w:style>
  <w:style w:type="paragraph" w:styleId="EndnoteText">
    <w:name w:val="endnote text"/>
    <w:basedOn w:val="Normal"/>
    <w:link w:val="EndnoteTextChar"/>
    <w:uiPriority w:val="99"/>
    <w:unhideWhenUsed/>
    <w:rsid w:val="00E21DD5"/>
    <w:pPr>
      <w:spacing w:after="0" w:line="240" w:lineRule="auto"/>
    </w:pPr>
    <w:rPr>
      <w:szCs w:val="20"/>
    </w:rPr>
  </w:style>
  <w:style w:type="character" w:customStyle="1" w:styleId="EndnoteTextChar">
    <w:name w:val="Endnote Text Char"/>
    <w:basedOn w:val="DefaultParagraphFont"/>
    <w:link w:val="EndnoteText"/>
    <w:uiPriority w:val="99"/>
    <w:rsid w:val="00E21DD5"/>
    <w:rPr>
      <w:sz w:val="20"/>
      <w:szCs w:val="20"/>
    </w:rPr>
  </w:style>
  <w:style w:type="character" w:styleId="CommentReference">
    <w:name w:val="annotation reference"/>
    <w:basedOn w:val="DefaultParagraphFont"/>
    <w:uiPriority w:val="99"/>
    <w:unhideWhenUsed/>
    <w:rsid w:val="00E21DD5"/>
    <w:rPr>
      <w:sz w:val="16"/>
      <w:szCs w:val="16"/>
    </w:rPr>
  </w:style>
  <w:style w:type="paragraph" w:styleId="CommentText">
    <w:name w:val="annotation text"/>
    <w:basedOn w:val="Normal"/>
    <w:link w:val="CommentTextChar"/>
    <w:uiPriority w:val="99"/>
    <w:unhideWhenUsed/>
    <w:rsid w:val="00E21DD5"/>
    <w:pPr>
      <w:spacing w:line="240" w:lineRule="auto"/>
    </w:pPr>
    <w:rPr>
      <w:szCs w:val="20"/>
    </w:rPr>
  </w:style>
  <w:style w:type="character" w:customStyle="1" w:styleId="CommentTextChar">
    <w:name w:val="Comment Text Char"/>
    <w:basedOn w:val="DefaultParagraphFont"/>
    <w:link w:val="CommentText"/>
    <w:uiPriority w:val="99"/>
    <w:rsid w:val="00E21DD5"/>
    <w:rPr>
      <w:sz w:val="20"/>
      <w:szCs w:val="20"/>
    </w:rPr>
  </w:style>
  <w:style w:type="paragraph" w:styleId="CommentSubject">
    <w:name w:val="annotation subject"/>
    <w:basedOn w:val="CommentText"/>
    <w:next w:val="CommentText"/>
    <w:link w:val="CommentSubjectChar"/>
    <w:uiPriority w:val="99"/>
    <w:unhideWhenUsed/>
    <w:rsid w:val="00E21DD5"/>
    <w:rPr>
      <w:b/>
      <w:bCs/>
    </w:rPr>
  </w:style>
  <w:style w:type="character" w:customStyle="1" w:styleId="CommentSubjectChar">
    <w:name w:val="Comment Subject Char"/>
    <w:basedOn w:val="CommentTextChar"/>
    <w:link w:val="CommentSubject"/>
    <w:uiPriority w:val="99"/>
    <w:rsid w:val="00E21DD5"/>
    <w:rPr>
      <w:b/>
      <w:bCs/>
      <w:sz w:val="20"/>
      <w:szCs w:val="20"/>
    </w:rPr>
  </w:style>
  <w:style w:type="paragraph" w:styleId="Closing">
    <w:name w:val="Closing"/>
    <w:basedOn w:val="Normal"/>
    <w:link w:val="ClosingChar"/>
    <w:uiPriority w:val="99"/>
    <w:unhideWhenUsed/>
    <w:rsid w:val="00E21DD5"/>
    <w:pPr>
      <w:spacing w:after="0" w:line="240" w:lineRule="auto"/>
      <w:ind w:left="4320"/>
    </w:pPr>
  </w:style>
  <w:style w:type="character" w:customStyle="1" w:styleId="ClosingChar">
    <w:name w:val="Closing Char"/>
    <w:basedOn w:val="DefaultParagraphFont"/>
    <w:link w:val="Closing"/>
    <w:uiPriority w:val="99"/>
    <w:rsid w:val="00E21DD5"/>
  </w:style>
  <w:style w:type="paragraph" w:styleId="BodyTextIndent">
    <w:name w:val="Body Text Indent"/>
    <w:basedOn w:val="Normal"/>
    <w:link w:val="BodyTextIndentChar"/>
    <w:uiPriority w:val="99"/>
    <w:semiHidden/>
    <w:unhideWhenUsed/>
    <w:rsid w:val="00E21DD5"/>
    <w:pPr>
      <w:spacing w:after="120"/>
      <w:ind w:left="360"/>
    </w:pPr>
  </w:style>
  <w:style w:type="character" w:customStyle="1" w:styleId="BodyTextIndentChar">
    <w:name w:val="Body Text Indent Char"/>
    <w:basedOn w:val="DefaultParagraphFont"/>
    <w:link w:val="BodyTextIndent"/>
    <w:uiPriority w:val="99"/>
    <w:semiHidden/>
    <w:rsid w:val="00E21DD5"/>
  </w:style>
  <w:style w:type="paragraph" w:styleId="BodyTextFirstIndent2">
    <w:name w:val="Body Text First Indent 2"/>
    <w:basedOn w:val="BodyTextIndent"/>
    <w:link w:val="BodyTextFirstIndent2Char"/>
    <w:uiPriority w:val="99"/>
    <w:unhideWhenUsed/>
    <w:rsid w:val="00E21DD5"/>
    <w:pPr>
      <w:spacing w:after="200"/>
      <w:ind w:firstLine="360"/>
    </w:pPr>
  </w:style>
  <w:style w:type="character" w:customStyle="1" w:styleId="BodyTextFirstIndent2Char">
    <w:name w:val="Body Text First Indent 2 Char"/>
    <w:basedOn w:val="BodyTextIndentChar"/>
    <w:link w:val="BodyTextFirstIndent2"/>
    <w:uiPriority w:val="99"/>
    <w:rsid w:val="00E21DD5"/>
  </w:style>
  <w:style w:type="paragraph" w:customStyle="1" w:styleId="ATHead-FootTitlePage">
    <w:name w:val="AT Head-Foot: Title/Page"/>
    <w:basedOn w:val="Normal"/>
    <w:link w:val="ATHead-FootTitlePageChar"/>
    <w:qFormat/>
    <w:rsid w:val="0093147C"/>
    <w:pPr>
      <w:tabs>
        <w:tab w:val="right" w:pos="9360"/>
      </w:tabs>
      <w:spacing w:after="40"/>
      <w:ind w:left="0"/>
    </w:pPr>
    <w:rPr>
      <w:b/>
      <w:color w:val="939BA1" w:themeColor="accent5"/>
      <w:sz w:val="18"/>
      <w:szCs w:val="18"/>
    </w:rPr>
  </w:style>
  <w:style w:type="character" w:customStyle="1" w:styleId="ATHead-FootTitlePageChar">
    <w:name w:val="AT Head-Foot: Title/Page Char"/>
    <w:basedOn w:val="DefaultParagraphFont"/>
    <w:link w:val="ATHead-FootTitlePage"/>
    <w:rsid w:val="0093147C"/>
    <w:rPr>
      <w:b/>
      <w:color w:val="939BA1" w:themeColor="accent5"/>
      <w:sz w:val="18"/>
      <w:szCs w:val="18"/>
    </w:rPr>
  </w:style>
  <w:style w:type="paragraph" w:customStyle="1" w:styleId="ATHead-FootCopyright">
    <w:name w:val="AT Head-Foot: Copyright"/>
    <w:basedOn w:val="Normal"/>
    <w:link w:val="ATHead-FootCopyrightChar"/>
    <w:qFormat/>
    <w:rsid w:val="0093147C"/>
    <w:pPr>
      <w:ind w:left="0"/>
    </w:pPr>
    <w:rPr>
      <w:color w:val="939BA1" w:themeColor="accent5"/>
      <w:sz w:val="16"/>
    </w:rPr>
  </w:style>
  <w:style w:type="character" w:customStyle="1" w:styleId="ATHead-FootCopyrightChar">
    <w:name w:val="AT Head-Foot: Copyright Char"/>
    <w:basedOn w:val="DefaultParagraphFont"/>
    <w:link w:val="ATHead-FootCopyright"/>
    <w:rsid w:val="0093147C"/>
    <w:rPr>
      <w:color w:val="939BA1" w:themeColor="accent5"/>
      <w:sz w:val="16"/>
    </w:rPr>
  </w:style>
  <w:style w:type="paragraph" w:styleId="TOC2">
    <w:name w:val="toc 2"/>
    <w:aliases w:val="AT TOC 2"/>
    <w:basedOn w:val="Normal"/>
    <w:next w:val="Normal"/>
    <w:link w:val="TOC2Char"/>
    <w:autoRedefine/>
    <w:uiPriority w:val="39"/>
    <w:unhideWhenUsed/>
    <w:qFormat/>
    <w:rsid w:val="00FE20DA"/>
    <w:pPr>
      <w:tabs>
        <w:tab w:val="right" w:pos="9360"/>
      </w:tabs>
      <w:spacing w:after="120"/>
    </w:pPr>
  </w:style>
  <w:style w:type="character" w:customStyle="1" w:styleId="TOC2Char">
    <w:name w:val="TOC 2 Char"/>
    <w:aliases w:val="AT TOC 2 Char"/>
    <w:basedOn w:val="DefaultParagraphFont"/>
    <w:link w:val="TOC2"/>
    <w:uiPriority w:val="39"/>
    <w:rsid w:val="00EE2EDC"/>
    <w:rPr>
      <w:sz w:val="20"/>
    </w:rPr>
  </w:style>
  <w:style w:type="paragraph" w:styleId="List">
    <w:name w:val="List"/>
    <w:basedOn w:val="Normal"/>
    <w:uiPriority w:val="99"/>
    <w:unhideWhenUsed/>
    <w:rsid w:val="0093147C"/>
    <w:pPr>
      <w:ind w:left="360" w:hanging="360"/>
      <w:contextualSpacing/>
    </w:pPr>
  </w:style>
  <w:style w:type="paragraph" w:styleId="ListBullet">
    <w:name w:val="List Bullet"/>
    <w:aliases w:val="AT Bullets 1"/>
    <w:basedOn w:val="Normal"/>
    <w:uiPriority w:val="99"/>
    <w:unhideWhenUsed/>
    <w:rsid w:val="0093147C"/>
    <w:pPr>
      <w:numPr>
        <w:numId w:val="1"/>
      </w:numPr>
      <w:contextualSpacing/>
    </w:pPr>
  </w:style>
  <w:style w:type="paragraph" w:styleId="ListBullet2">
    <w:name w:val="List Bullet 2"/>
    <w:aliases w:val="AT Bullets 2"/>
    <w:basedOn w:val="ListBullet"/>
    <w:uiPriority w:val="99"/>
    <w:unhideWhenUsed/>
    <w:rsid w:val="0018668F"/>
    <w:pPr>
      <w:numPr>
        <w:numId w:val="2"/>
      </w:numPr>
    </w:pPr>
  </w:style>
  <w:style w:type="paragraph" w:styleId="ListBullet3">
    <w:name w:val="List Bullet 3"/>
    <w:aliases w:val="AT Bullets 3"/>
    <w:basedOn w:val="ListBullet"/>
    <w:uiPriority w:val="99"/>
    <w:unhideWhenUsed/>
    <w:rsid w:val="0018668F"/>
    <w:pPr>
      <w:numPr>
        <w:numId w:val="3"/>
      </w:numPr>
    </w:pPr>
  </w:style>
  <w:style w:type="paragraph" w:styleId="ListNumber">
    <w:name w:val="List Number"/>
    <w:aliases w:val="AT Number List 1"/>
    <w:basedOn w:val="Normal"/>
    <w:uiPriority w:val="99"/>
    <w:unhideWhenUsed/>
    <w:rsid w:val="008F2B0C"/>
    <w:pPr>
      <w:numPr>
        <w:numId w:val="4"/>
      </w:numPr>
      <w:contextualSpacing/>
    </w:pPr>
  </w:style>
  <w:style w:type="paragraph" w:customStyle="1" w:styleId="ATRFP1Questions">
    <w:name w:val="AT RFP 1: Questions"/>
    <w:basedOn w:val="Normal"/>
    <w:next w:val="Normal"/>
    <w:link w:val="ATRFP1QuestionsChar"/>
    <w:qFormat/>
    <w:rsid w:val="006829D8"/>
    <w:pPr>
      <w:ind w:left="720"/>
    </w:pPr>
    <w:rPr>
      <w:i/>
      <w:color w:val="680921" w:themeColor="accent1" w:themeShade="80"/>
      <w:sz w:val="24"/>
    </w:rPr>
  </w:style>
  <w:style w:type="character" w:customStyle="1" w:styleId="ATRFP1QuestionsChar">
    <w:name w:val="AT RFP 1: Questions Char"/>
    <w:basedOn w:val="DefaultParagraphFont"/>
    <w:link w:val="ATRFP1Questions"/>
    <w:rsid w:val="006829D8"/>
    <w:rPr>
      <w:i/>
      <w:color w:val="680921" w:themeColor="accent1" w:themeShade="80"/>
      <w:sz w:val="24"/>
    </w:rPr>
  </w:style>
  <w:style w:type="paragraph" w:customStyle="1" w:styleId="ATRFP2BoldStatements">
    <w:name w:val="AT RFP 2: Bold Statements"/>
    <w:basedOn w:val="Normal"/>
    <w:next w:val="Normal"/>
    <w:link w:val="ATRFP2BoldStatementsChar"/>
    <w:qFormat/>
    <w:rsid w:val="006829D8"/>
    <w:pPr>
      <w:ind w:left="720"/>
    </w:pPr>
    <w:rPr>
      <w:b/>
      <w:i/>
    </w:rPr>
  </w:style>
  <w:style w:type="character" w:customStyle="1" w:styleId="ATRFP2BoldStatementsChar">
    <w:name w:val="AT RFP 2: Bold Statements Char"/>
    <w:basedOn w:val="DefaultParagraphFont"/>
    <w:link w:val="ATRFP2BoldStatements"/>
    <w:rsid w:val="006829D8"/>
    <w:rPr>
      <w:b/>
      <w:i/>
      <w:sz w:val="20"/>
    </w:rPr>
  </w:style>
  <w:style w:type="paragraph" w:styleId="Quote">
    <w:name w:val="Quote"/>
    <w:aliases w:val="AT Pull Quote 1 Strong"/>
    <w:basedOn w:val="Normal"/>
    <w:next w:val="Normal"/>
    <w:link w:val="QuoteChar"/>
    <w:uiPriority w:val="29"/>
    <w:qFormat/>
    <w:rsid w:val="001079EF"/>
    <w:pPr>
      <w:pBdr>
        <w:top w:val="single" w:sz="4" w:space="6" w:color="939BA1" w:themeColor="accent5"/>
        <w:left w:val="single" w:sz="4" w:space="6" w:color="939BA1" w:themeColor="accent5"/>
        <w:bottom w:val="single" w:sz="4" w:space="6" w:color="939BA1" w:themeColor="accent5"/>
        <w:right w:val="single" w:sz="4" w:space="6" w:color="939BA1" w:themeColor="accent5"/>
      </w:pBdr>
      <w:shd w:val="clear" w:color="auto" w:fill="D3D6D9" w:themeFill="accent5" w:themeFillTint="66"/>
    </w:pPr>
    <w:rPr>
      <w:iCs/>
      <w:color w:val="D11242" w:themeColor="accent1"/>
      <w:sz w:val="28"/>
    </w:rPr>
  </w:style>
  <w:style w:type="character" w:customStyle="1" w:styleId="QuoteChar">
    <w:name w:val="Quote Char"/>
    <w:aliases w:val="AT Pull Quote 1 Strong Char"/>
    <w:basedOn w:val="DefaultParagraphFont"/>
    <w:link w:val="Quote"/>
    <w:uiPriority w:val="29"/>
    <w:rsid w:val="001079EF"/>
    <w:rPr>
      <w:iCs/>
      <w:color w:val="D11242" w:themeColor="accent1"/>
      <w:sz w:val="28"/>
      <w:shd w:val="clear" w:color="auto" w:fill="D3D6D9" w:themeFill="accent5" w:themeFillTint="66"/>
    </w:rPr>
  </w:style>
  <w:style w:type="paragraph" w:styleId="TOC3">
    <w:name w:val="toc 3"/>
    <w:aliases w:val="AT TOC 3"/>
    <w:basedOn w:val="Normal"/>
    <w:next w:val="Normal"/>
    <w:autoRedefine/>
    <w:uiPriority w:val="39"/>
    <w:unhideWhenUsed/>
    <w:qFormat/>
    <w:rsid w:val="0045185D"/>
    <w:pPr>
      <w:tabs>
        <w:tab w:val="right" w:pos="9360"/>
      </w:tabs>
      <w:spacing w:after="120"/>
      <w:ind w:left="2520" w:hanging="720"/>
    </w:pPr>
    <w:rPr>
      <w:sz w:val="18"/>
    </w:rPr>
  </w:style>
  <w:style w:type="character" w:customStyle="1" w:styleId="ATCTOC1aChar">
    <w:name w:val="ATC TOC1a Char"/>
    <w:basedOn w:val="DefaultParagraphFont"/>
    <w:rsid w:val="00224406"/>
    <w:rPr>
      <w:b/>
      <w:sz w:val="24"/>
      <w:u w:color="939BA1" w:themeColor="accent5"/>
    </w:rPr>
  </w:style>
  <w:style w:type="character" w:styleId="Hyperlink">
    <w:name w:val="Hyperlink"/>
    <w:basedOn w:val="DefaultParagraphFont"/>
    <w:uiPriority w:val="99"/>
    <w:unhideWhenUsed/>
    <w:rsid w:val="0045185D"/>
    <w:rPr>
      <w:color w:val="00AFDB" w:themeColor="hyperlink"/>
      <w:u w:val="single"/>
    </w:rPr>
  </w:style>
  <w:style w:type="paragraph" w:styleId="ListParagraph">
    <w:name w:val="List Paragraph"/>
    <w:basedOn w:val="Normal"/>
    <w:uiPriority w:val="34"/>
    <w:qFormat/>
    <w:rsid w:val="00EE2EDC"/>
    <w:pPr>
      <w:ind w:left="720"/>
      <w:contextualSpacing/>
    </w:pPr>
  </w:style>
  <w:style w:type="paragraph" w:styleId="NormalIndent">
    <w:name w:val="Normal Indent"/>
    <w:aliases w:val="AT Normal Indent 1"/>
    <w:basedOn w:val="Normal"/>
    <w:link w:val="NormalIndentChar"/>
    <w:unhideWhenUsed/>
    <w:rsid w:val="00B561A9"/>
    <w:pPr>
      <w:ind w:left="1800"/>
    </w:pPr>
  </w:style>
  <w:style w:type="character" w:customStyle="1" w:styleId="NormalIndentChar">
    <w:name w:val="Normal Indent Char"/>
    <w:aliases w:val="AT Normal Indent 1 Char"/>
    <w:basedOn w:val="DefaultParagraphFont"/>
    <w:link w:val="NormalIndent"/>
    <w:rsid w:val="00B561A9"/>
    <w:rPr>
      <w:sz w:val="20"/>
    </w:rPr>
  </w:style>
  <w:style w:type="paragraph" w:customStyle="1" w:styleId="ATNormalIndent2">
    <w:name w:val="AT Normal Indent 2"/>
    <w:basedOn w:val="NormalIndent"/>
    <w:link w:val="ATNormalIndent2Char"/>
    <w:qFormat/>
    <w:rsid w:val="00B561A9"/>
    <w:pPr>
      <w:ind w:left="2160"/>
    </w:pPr>
  </w:style>
  <w:style w:type="character" w:customStyle="1" w:styleId="ATNormalIndent2Char">
    <w:name w:val="AT Normal Indent 2 Char"/>
    <w:basedOn w:val="NormalIndentChar"/>
    <w:link w:val="ATNormalIndent2"/>
    <w:rsid w:val="00B561A9"/>
    <w:rPr>
      <w:sz w:val="20"/>
    </w:rPr>
  </w:style>
  <w:style w:type="paragraph" w:styleId="ListNumber2">
    <w:name w:val="List Number 2"/>
    <w:aliases w:val="AT Number List 2"/>
    <w:basedOn w:val="Normal"/>
    <w:uiPriority w:val="99"/>
    <w:unhideWhenUsed/>
    <w:rsid w:val="00B561A9"/>
    <w:pPr>
      <w:numPr>
        <w:numId w:val="5"/>
      </w:numPr>
      <w:contextualSpacing/>
    </w:pPr>
  </w:style>
  <w:style w:type="paragraph" w:customStyle="1" w:styleId="ATPullQuote2Mild">
    <w:name w:val="AT Pull Quote 2 Mild"/>
    <w:basedOn w:val="Quote"/>
    <w:link w:val="ATPullQuote2MildChar"/>
    <w:qFormat/>
    <w:rsid w:val="00BF128D"/>
    <w:pPr>
      <w:pBdr>
        <w:top w:val="none" w:sz="0" w:space="0" w:color="auto"/>
        <w:left w:val="none" w:sz="0" w:space="0" w:color="auto"/>
        <w:bottom w:val="none" w:sz="0" w:space="0" w:color="auto"/>
        <w:right w:val="none" w:sz="0" w:space="0" w:color="auto"/>
      </w:pBdr>
      <w:shd w:val="clear" w:color="auto" w:fill="auto"/>
    </w:pPr>
  </w:style>
  <w:style w:type="character" w:customStyle="1" w:styleId="ATPullQuote2MildChar">
    <w:name w:val="AT Pull Quote 2 Mild Char"/>
    <w:basedOn w:val="QuoteChar"/>
    <w:link w:val="ATPullQuote2Mild"/>
    <w:rsid w:val="00BF128D"/>
    <w:rPr>
      <w:iCs/>
      <w:color w:val="D11242" w:themeColor="accent1"/>
      <w:sz w:val="28"/>
      <w:shd w:val="clear" w:color="auto" w:fill="D3D6D9" w:themeFill="accent5" w:themeFillTint="66"/>
    </w:rPr>
  </w:style>
  <w:style w:type="paragraph" w:customStyle="1" w:styleId="ATResumeName">
    <w:name w:val="AT Resume: Name"/>
    <w:basedOn w:val="Normal"/>
    <w:link w:val="ATResumeNameChar"/>
    <w:qFormat/>
    <w:rsid w:val="007A7FEA"/>
    <w:pPr>
      <w:keepNext/>
      <w:keepLines/>
      <w:pageBreakBefore/>
      <w:pBdr>
        <w:bottom w:val="single" w:sz="4" w:space="6" w:color="939BA1" w:themeColor="accent5"/>
      </w:pBdr>
      <w:spacing w:after="240"/>
      <w:ind w:left="0"/>
    </w:pPr>
    <w:rPr>
      <w:sz w:val="36"/>
    </w:rPr>
  </w:style>
  <w:style w:type="character" w:customStyle="1" w:styleId="ATResumeNameChar">
    <w:name w:val="AT Resume: Name Char"/>
    <w:basedOn w:val="DefaultParagraphFont"/>
    <w:link w:val="ATResumeName"/>
    <w:rsid w:val="007A7FEA"/>
    <w:rPr>
      <w:sz w:val="36"/>
    </w:rPr>
  </w:style>
  <w:style w:type="paragraph" w:customStyle="1" w:styleId="ATResumeTitles">
    <w:name w:val="AT Resume: Titles"/>
    <w:basedOn w:val="Normal"/>
    <w:link w:val="ATResumeTitlesChar"/>
    <w:qFormat/>
    <w:rsid w:val="007A7FEA"/>
    <w:pPr>
      <w:spacing w:after="360"/>
      <w:ind w:left="0"/>
    </w:pPr>
    <w:rPr>
      <w:b/>
      <w:color w:val="939BA1" w:themeColor="accent5"/>
      <w:sz w:val="26"/>
    </w:rPr>
  </w:style>
  <w:style w:type="character" w:customStyle="1" w:styleId="ATResumeTitlesChar">
    <w:name w:val="AT Resume: Titles Char"/>
    <w:basedOn w:val="DefaultParagraphFont"/>
    <w:link w:val="ATResumeTitles"/>
    <w:rsid w:val="007A7FEA"/>
    <w:rPr>
      <w:b/>
      <w:color w:val="939BA1" w:themeColor="accent5"/>
      <w:sz w:val="26"/>
    </w:rPr>
  </w:style>
  <w:style w:type="paragraph" w:customStyle="1" w:styleId="ATResumeSections">
    <w:name w:val="AT Resume: Sections"/>
    <w:basedOn w:val="Heading4"/>
    <w:link w:val="ATResumeSectionsChar"/>
    <w:qFormat/>
    <w:rsid w:val="007A7FEA"/>
  </w:style>
  <w:style w:type="character" w:customStyle="1" w:styleId="ATResumeSectionsChar">
    <w:name w:val="AT Resume: Sections Char"/>
    <w:basedOn w:val="Heading4Char"/>
    <w:link w:val="ATResumeSections"/>
    <w:rsid w:val="007A7FEA"/>
    <w:rPr>
      <w:rFonts w:asciiTheme="majorHAnsi" w:eastAsiaTheme="majorEastAsia" w:hAnsiTheme="majorHAnsi" w:cstheme="majorBidi"/>
      <w:b/>
      <w:bCs/>
      <w:iCs/>
      <w:sz w:val="24"/>
    </w:rPr>
  </w:style>
  <w:style w:type="table" w:styleId="TableGrid">
    <w:name w:val="Table Grid"/>
    <w:basedOn w:val="TableNormal"/>
    <w:uiPriority w:val="59"/>
    <w:rsid w:val="006A7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CoverPreparedby">
    <w:name w:val="AT Cover: Prepared by"/>
    <w:basedOn w:val="Normal"/>
    <w:uiPriority w:val="99"/>
    <w:qFormat/>
    <w:rsid w:val="00B23AF8"/>
    <w:pPr>
      <w:framePr w:hSpace="187" w:wrap="around" w:vAnchor="page" w:hAnchor="text" w:x="4321" w:y="1441"/>
      <w:spacing w:after="0" w:line="240" w:lineRule="auto"/>
      <w:ind w:left="0"/>
      <w:suppressOverlap/>
      <w:jc w:val="right"/>
    </w:pPr>
    <w:rPr>
      <w:b/>
      <w:color w:val="FFFFFF" w:themeColor="background1"/>
      <w:sz w:val="24"/>
      <w:szCs w:val="24"/>
    </w:rPr>
  </w:style>
  <w:style w:type="paragraph" w:customStyle="1" w:styleId="ATCoverTitle">
    <w:name w:val="AT Cover: Title"/>
    <w:basedOn w:val="Normal"/>
    <w:uiPriority w:val="99"/>
    <w:qFormat/>
    <w:rsid w:val="00B23AF8"/>
    <w:pPr>
      <w:framePr w:hSpace="187" w:wrap="around" w:vAnchor="page" w:hAnchor="text" w:x="4321" w:y="1441"/>
      <w:spacing w:after="0" w:line="240" w:lineRule="auto"/>
      <w:ind w:left="0"/>
      <w:suppressOverlap/>
      <w:jc w:val="right"/>
    </w:pPr>
    <w:rPr>
      <w:b/>
      <w:color w:val="FFFFFF" w:themeColor="background1"/>
      <w:sz w:val="48"/>
      <w:szCs w:val="36"/>
    </w:rPr>
  </w:style>
  <w:style w:type="paragraph" w:customStyle="1" w:styleId="ATCoverSubtitle">
    <w:name w:val="AT Cover: Subtitle"/>
    <w:basedOn w:val="Normal"/>
    <w:uiPriority w:val="99"/>
    <w:qFormat/>
    <w:rsid w:val="00B23AF8"/>
    <w:pPr>
      <w:framePr w:hSpace="187" w:wrap="around" w:vAnchor="page" w:hAnchor="text" w:x="4321" w:y="1441"/>
      <w:spacing w:after="0" w:line="240" w:lineRule="auto"/>
      <w:ind w:left="0"/>
      <w:suppressOverlap/>
      <w:jc w:val="right"/>
    </w:pPr>
    <w:rPr>
      <w:b/>
      <w:color w:val="FFFFFF" w:themeColor="background1"/>
      <w:szCs w:val="20"/>
    </w:rPr>
  </w:style>
  <w:style w:type="paragraph" w:customStyle="1" w:styleId="ATCoverVersion">
    <w:name w:val="AT Cover: Version"/>
    <w:basedOn w:val="Normal"/>
    <w:uiPriority w:val="99"/>
    <w:qFormat/>
    <w:rsid w:val="00B23AF8"/>
    <w:pPr>
      <w:framePr w:hSpace="187" w:wrap="around" w:vAnchor="page" w:hAnchor="text" w:x="4321" w:y="1441"/>
      <w:spacing w:after="240" w:line="240" w:lineRule="auto"/>
      <w:ind w:left="0"/>
      <w:suppressOverlap/>
      <w:jc w:val="right"/>
    </w:pPr>
    <w:rPr>
      <w:b/>
      <w:color w:val="FFFFFF" w:themeColor="background1"/>
      <w:sz w:val="28"/>
      <w:szCs w:val="28"/>
    </w:rPr>
  </w:style>
  <w:style w:type="paragraph" w:customStyle="1" w:styleId="ATCoverDisclaimer">
    <w:name w:val="AT Cover: Disclaimer"/>
    <w:basedOn w:val="Normal"/>
    <w:uiPriority w:val="99"/>
    <w:qFormat/>
    <w:rsid w:val="00B23AF8"/>
    <w:pPr>
      <w:framePr w:hSpace="187" w:wrap="around" w:vAnchor="page" w:hAnchor="text" w:x="4321" w:y="1441"/>
      <w:spacing w:after="120" w:line="240" w:lineRule="auto"/>
      <w:ind w:left="0"/>
      <w:suppressOverlap/>
      <w:jc w:val="right"/>
    </w:pPr>
    <w:rPr>
      <w:color w:val="FFFFFF" w:themeColor="background1"/>
      <w:sz w:val="16"/>
      <w:szCs w:val="16"/>
    </w:rPr>
  </w:style>
  <w:style w:type="paragraph" w:styleId="TOC1">
    <w:name w:val="toc 1"/>
    <w:aliases w:val="AT TOC 1"/>
    <w:basedOn w:val="Normal"/>
    <w:next w:val="Normal"/>
    <w:autoRedefine/>
    <w:uiPriority w:val="39"/>
    <w:unhideWhenUsed/>
    <w:qFormat/>
    <w:rsid w:val="00E178CA"/>
    <w:pPr>
      <w:pBdr>
        <w:bottom w:val="single" w:sz="4" w:space="6" w:color="939BA1" w:themeColor="accent5"/>
        <w:between w:val="single" w:sz="4" w:space="0" w:color="939BA1" w:themeColor="accent5"/>
      </w:pBdr>
      <w:tabs>
        <w:tab w:val="left" w:pos="1440"/>
        <w:tab w:val="right" w:pos="9360"/>
      </w:tabs>
      <w:spacing w:before="360" w:after="120"/>
      <w:ind w:left="1080"/>
    </w:pPr>
    <w:rPr>
      <w:b/>
      <w:szCs w:val="20"/>
      <w:u w:color="939BA1" w:themeColor="accent5"/>
    </w:rPr>
  </w:style>
  <w:style w:type="paragraph" w:styleId="TOCHeading">
    <w:name w:val="TOC Heading"/>
    <w:basedOn w:val="Heading1"/>
    <w:next w:val="Normal"/>
    <w:uiPriority w:val="39"/>
    <w:semiHidden/>
    <w:unhideWhenUsed/>
    <w:qFormat/>
    <w:rsid w:val="00C916DD"/>
    <w:pPr>
      <w:spacing w:after="0"/>
      <w:ind w:left="0" w:firstLine="0"/>
      <w:outlineLvl w:val="9"/>
    </w:pPr>
    <w:rPr>
      <w:rFonts w:asciiTheme="majorHAnsi" w:hAnsiTheme="majorHAnsi"/>
      <w:color w:val="9C0D31" w:themeColor="accent1" w:themeShade="BF"/>
      <w:sz w:val="28"/>
    </w:rPr>
  </w:style>
  <w:style w:type="table" w:customStyle="1" w:styleId="LightShading1">
    <w:name w:val="Light Shading1"/>
    <w:basedOn w:val="TableNormal"/>
    <w:uiPriority w:val="60"/>
    <w:rsid w:val="00DA05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Heading1">
    <w:name w:val="TableHeading1"/>
    <w:aliases w:val="th1"/>
    <w:uiPriority w:val="99"/>
    <w:rsid w:val="004779E4"/>
    <w:pPr>
      <w:keepNext/>
      <w:keepLines/>
      <w:spacing w:after="0" w:line="240" w:lineRule="auto"/>
      <w:jc w:val="center"/>
    </w:pPr>
    <w:rPr>
      <w:rFonts w:ascii="Helvetica" w:eastAsia="Times New Roman" w:hAnsi="Helvetica" w:cs="Times New Roman"/>
      <w:color w:val="FFFFFF"/>
      <w:sz w:val="24"/>
      <w:szCs w:val="20"/>
    </w:rPr>
  </w:style>
  <w:style w:type="paragraph" w:customStyle="1" w:styleId="TableTextLeft">
    <w:name w:val="TableTextLeft"/>
    <w:aliases w:val="ttl"/>
    <w:uiPriority w:val="99"/>
    <w:rsid w:val="004779E4"/>
    <w:pPr>
      <w:spacing w:after="0" w:line="240" w:lineRule="auto"/>
    </w:pPr>
    <w:rPr>
      <w:rFonts w:ascii="Helvetica" w:eastAsia="Times New Roman" w:hAnsi="Helvetica" w:cs="Times New Roman"/>
      <w:sz w:val="20"/>
      <w:szCs w:val="20"/>
    </w:rPr>
  </w:style>
  <w:style w:type="paragraph" w:customStyle="1" w:styleId="TableTextCentered">
    <w:name w:val="TableTextCentered"/>
    <w:aliases w:val="ttc"/>
    <w:basedOn w:val="TableTextLeft"/>
    <w:uiPriority w:val="99"/>
    <w:rsid w:val="004779E4"/>
    <w:pPr>
      <w:jc w:val="center"/>
    </w:pPr>
  </w:style>
  <w:style w:type="paragraph" w:customStyle="1" w:styleId="TableTextRight">
    <w:name w:val="TableTextRight"/>
    <w:aliases w:val="ttr"/>
    <w:basedOn w:val="TableTextLeft"/>
    <w:uiPriority w:val="99"/>
    <w:rsid w:val="004779E4"/>
    <w:pPr>
      <w:jc w:val="right"/>
    </w:pPr>
  </w:style>
  <w:style w:type="paragraph" w:customStyle="1" w:styleId="TableBullet">
    <w:name w:val="TableBullet"/>
    <w:aliases w:val="tb"/>
    <w:basedOn w:val="TableTextLeft"/>
    <w:uiPriority w:val="99"/>
    <w:rsid w:val="004779E4"/>
    <w:pPr>
      <w:numPr>
        <w:numId w:val="7"/>
      </w:numPr>
      <w:tabs>
        <w:tab w:val="clear" w:pos="2160"/>
        <w:tab w:val="left" w:pos="360"/>
      </w:tabs>
      <w:ind w:left="360" w:hanging="144"/>
    </w:pPr>
  </w:style>
  <w:style w:type="paragraph" w:customStyle="1" w:styleId="Tablebulletindented">
    <w:name w:val="Table bullet indented"/>
    <w:aliases w:val="tbi"/>
    <w:basedOn w:val="TableBullet"/>
    <w:uiPriority w:val="99"/>
    <w:rsid w:val="004779E4"/>
    <w:pPr>
      <w:numPr>
        <w:numId w:val="6"/>
      </w:numPr>
      <w:tabs>
        <w:tab w:val="clear" w:pos="907"/>
      </w:tabs>
      <w:ind w:left="691" w:hanging="144"/>
    </w:pPr>
  </w:style>
  <w:style w:type="paragraph" w:customStyle="1" w:styleId="TableHeading2">
    <w:name w:val="TableHeading2"/>
    <w:aliases w:val="th2"/>
    <w:basedOn w:val="TableHeading1"/>
    <w:uiPriority w:val="99"/>
    <w:rsid w:val="004779E4"/>
    <w:rPr>
      <w:b/>
      <w:color w:val="800000"/>
      <w:sz w:val="22"/>
    </w:rPr>
  </w:style>
  <w:style w:type="paragraph" w:customStyle="1" w:styleId="ATTableHead1">
    <w:name w:val="AT Table Head 1"/>
    <w:basedOn w:val="TableHeading1"/>
    <w:uiPriority w:val="99"/>
    <w:qFormat/>
    <w:rsid w:val="004779E4"/>
    <w:rPr>
      <w:rFonts w:asciiTheme="minorHAnsi" w:hAnsiTheme="minorHAnsi" w:cstheme="minorHAnsi"/>
      <w:b/>
    </w:rPr>
  </w:style>
  <w:style w:type="paragraph" w:customStyle="1" w:styleId="ATTableHead2">
    <w:name w:val="AT Table Head 2"/>
    <w:basedOn w:val="TableHeading2"/>
    <w:uiPriority w:val="99"/>
    <w:qFormat/>
    <w:rsid w:val="004779E4"/>
    <w:rPr>
      <w:rFonts w:asciiTheme="minorHAnsi" w:hAnsiTheme="minorHAnsi" w:cstheme="minorHAnsi"/>
      <w:color w:val="D11242" w:themeColor="accent1"/>
    </w:rPr>
  </w:style>
  <w:style w:type="paragraph" w:customStyle="1" w:styleId="ATTableTextL">
    <w:name w:val="AT Table Text L"/>
    <w:basedOn w:val="TableTextLeft"/>
    <w:uiPriority w:val="99"/>
    <w:qFormat/>
    <w:rsid w:val="004779E4"/>
    <w:rPr>
      <w:rFonts w:asciiTheme="minorHAnsi" w:hAnsiTheme="minorHAnsi" w:cstheme="minorHAnsi"/>
    </w:rPr>
  </w:style>
  <w:style w:type="paragraph" w:customStyle="1" w:styleId="ATTableTextC">
    <w:name w:val="AT Table Text C"/>
    <w:basedOn w:val="TableTextCentered"/>
    <w:uiPriority w:val="99"/>
    <w:qFormat/>
    <w:rsid w:val="004779E4"/>
    <w:rPr>
      <w:rFonts w:asciiTheme="minorHAnsi" w:hAnsiTheme="minorHAnsi" w:cstheme="minorHAnsi"/>
    </w:rPr>
  </w:style>
  <w:style w:type="paragraph" w:customStyle="1" w:styleId="ATTableTextR">
    <w:name w:val="AT Table Text R"/>
    <w:basedOn w:val="TableTextRight"/>
    <w:uiPriority w:val="99"/>
    <w:qFormat/>
    <w:rsid w:val="004779E4"/>
    <w:rPr>
      <w:rFonts w:asciiTheme="minorHAnsi" w:hAnsiTheme="minorHAnsi" w:cstheme="minorHAnsi"/>
    </w:rPr>
  </w:style>
  <w:style w:type="paragraph" w:customStyle="1" w:styleId="ATTableBullets1">
    <w:name w:val="AT Table Bullets 1"/>
    <w:basedOn w:val="TableBullet"/>
    <w:uiPriority w:val="99"/>
    <w:qFormat/>
    <w:rsid w:val="004779E4"/>
    <w:pPr>
      <w:numPr>
        <w:numId w:val="8"/>
      </w:numPr>
      <w:ind w:left="360" w:hanging="180"/>
    </w:pPr>
    <w:rPr>
      <w:rFonts w:asciiTheme="minorHAnsi" w:hAnsiTheme="minorHAnsi" w:cstheme="minorHAnsi"/>
    </w:rPr>
  </w:style>
  <w:style w:type="paragraph" w:customStyle="1" w:styleId="ATTableBullets2">
    <w:name w:val="AT Table Bullets 2"/>
    <w:basedOn w:val="Tablebulletindented"/>
    <w:uiPriority w:val="99"/>
    <w:qFormat/>
    <w:rsid w:val="004779E4"/>
    <w:pPr>
      <w:numPr>
        <w:numId w:val="9"/>
      </w:numPr>
      <w:ind w:left="720"/>
    </w:pPr>
    <w:rPr>
      <w:rFonts w:asciiTheme="minorHAnsi" w:hAnsiTheme="minorHAnsi" w:cstheme="minorHAnsi"/>
    </w:rPr>
  </w:style>
  <w:style w:type="paragraph" w:customStyle="1" w:styleId="Default">
    <w:name w:val="Default"/>
    <w:uiPriority w:val="99"/>
    <w:rsid w:val="002D7097"/>
    <w:pPr>
      <w:autoSpaceDE w:val="0"/>
      <w:autoSpaceDN w:val="0"/>
      <w:adjustRightInd w:val="0"/>
      <w:spacing w:after="0" w:line="240" w:lineRule="auto"/>
    </w:pPr>
    <w:rPr>
      <w:rFonts w:ascii="Cambria" w:hAnsi="Cambria" w:cs="Cambria"/>
      <w:color w:val="000000"/>
      <w:sz w:val="24"/>
      <w:szCs w:val="24"/>
    </w:rPr>
  </w:style>
  <w:style w:type="paragraph" w:styleId="FootnoteText">
    <w:name w:val="footnote text"/>
    <w:basedOn w:val="Normal"/>
    <w:link w:val="FootnoteTextChar"/>
    <w:uiPriority w:val="99"/>
    <w:semiHidden/>
    <w:unhideWhenUsed/>
    <w:rsid w:val="005D45C1"/>
    <w:pPr>
      <w:spacing w:after="0" w:line="240" w:lineRule="auto"/>
    </w:pPr>
    <w:rPr>
      <w:szCs w:val="20"/>
    </w:rPr>
  </w:style>
  <w:style w:type="character" w:customStyle="1" w:styleId="FootnoteTextChar">
    <w:name w:val="Footnote Text Char"/>
    <w:basedOn w:val="DefaultParagraphFont"/>
    <w:link w:val="FootnoteText"/>
    <w:uiPriority w:val="99"/>
    <w:semiHidden/>
    <w:rsid w:val="005D45C1"/>
    <w:rPr>
      <w:sz w:val="20"/>
      <w:szCs w:val="20"/>
    </w:rPr>
  </w:style>
  <w:style w:type="character" w:styleId="FootnoteReference">
    <w:name w:val="footnote reference"/>
    <w:basedOn w:val="DefaultParagraphFont"/>
    <w:semiHidden/>
    <w:unhideWhenUsed/>
    <w:rsid w:val="005D45C1"/>
    <w:rPr>
      <w:vertAlign w:val="superscript"/>
    </w:rPr>
  </w:style>
  <w:style w:type="paragraph" w:styleId="NormalWeb">
    <w:name w:val="Normal (Web)"/>
    <w:basedOn w:val="Normal"/>
    <w:uiPriority w:val="99"/>
    <w:unhideWhenUsed/>
    <w:rsid w:val="005D45C1"/>
    <w:pPr>
      <w:spacing w:before="100" w:beforeAutospacing="1" w:after="100" w:afterAutospacing="1" w:line="240" w:lineRule="auto"/>
      <w:ind w:left="0"/>
    </w:pPr>
    <w:rPr>
      <w:rFonts w:ascii="Times New Roman" w:eastAsia="Times New Roman" w:hAnsi="Times New Roman" w:cs="Times New Roman"/>
      <w:sz w:val="24"/>
      <w:szCs w:val="24"/>
    </w:rPr>
  </w:style>
  <w:style w:type="character" w:styleId="Strong">
    <w:name w:val="Strong"/>
    <w:basedOn w:val="DefaultParagraphFont"/>
    <w:uiPriority w:val="22"/>
    <w:qFormat/>
    <w:rsid w:val="00DA71B1"/>
    <w:rPr>
      <w:b/>
      <w:bCs/>
    </w:rPr>
  </w:style>
  <w:style w:type="paragraph" w:styleId="Revision">
    <w:name w:val="Revision"/>
    <w:hidden/>
    <w:uiPriority w:val="99"/>
    <w:semiHidden/>
    <w:rsid w:val="00532D20"/>
    <w:pPr>
      <w:spacing w:after="0" w:line="240" w:lineRule="auto"/>
    </w:pPr>
    <w:rPr>
      <w:sz w:val="20"/>
    </w:rPr>
  </w:style>
  <w:style w:type="paragraph" w:customStyle="1" w:styleId="first1">
    <w:name w:val="first1"/>
    <w:basedOn w:val="Normal"/>
    <w:rsid w:val="006F2343"/>
    <w:pPr>
      <w:spacing w:after="0" w:line="173" w:lineRule="atLeast"/>
      <w:ind w:left="0"/>
    </w:pPr>
    <w:rPr>
      <w:rFonts w:ascii="Lucida Grande" w:eastAsia="Times New Roman" w:hAnsi="Lucida Grande" w:cs="Times New Roman"/>
      <w:color w:val="666666"/>
      <w:sz w:val="13"/>
      <w:szCs w:val="13"/>
    </w:rPr>
  </w:style>
  <w:style w:type="character" w:customStyle="1" w:styleId="subheading1">
    <w:name w:val="subheading1"/>
    <w:basedOn w:val="DefaultParagraphFont"/>
    <w:rsid w:val="00C12A15"/>
    <w:rPr>
      <w:rFonts w:ascii="Arial" w:hAnsi="Arial" w:cs="Arial" w:hint="default"/>
      <w:b/>
      <w:bCs/>
      <w:color w:val="333333"/>
      <w:sz w:val="20"/>
      <w:szCs w:val="20"/>
    </w:rPr>
  </w:style>
  <w:style w:type="character" w:customStyle="1" w:styleId="Heading1Char1">
    <w:name w:val="Heading 1 Char1"/>
    <w:aliases w:val="AT Heading 1 Char1"/>
    <w:basedOn w:val="DefaultParagraphFont"/>
    <w:uiPriority w:val="9"/>
    <w:rsid w:val="00AF23A2"/>
    <w:rPr>
      <w:rFonts w:asciiTheme="majorHAnsi" w:eastAsiaTheme="majorEastAsia" w:hAnsiTheme="majorHAnsi" w:cstheme="majorBidi"/>
      <w:b/>
      <w:bCs/>
      <w:color w:val="9C0D31" w:themeColor="accent1" w:themeShade="BF"/>
      <w:sz w:val="28"/>
      <w:szCs w:val="28"/>
    </w:rPr>
  </w:style>
  <w:style w:type="paragraph" w:styleId="BodyText">
    <w:name w:val="Body Text"/>
    <w:basedOn w:val="Normal"/>
    <w:link w:val="BodyTextChar"/>
    <w:uiPriority w:val="99"/>
    <w:semiHidden/>
    <w:unhideWhenUsed/>
    <w:rsid w:val="00AF23A2"/>
    <w:pPr>
      <w:spacing w:after="120"/>
    </w:pPr>
  </w:style>
  <w:style w:type="character" w:customStyle="1" w:styleId="BodyTextChar">
    <w:name w:val="Body Text Char"/>
    <w:basedOn w:val="DefaultParagraphFont"/>
    <w:link w:val="BodyText"/>
    <w:uiPriority w:val="99"/>
    <w:semiHidden/>
    <w:rsid w:val="00AF23A2"/>
    <w:rPr>
      <w:sz w:val="20"/>
    </w:rPr>
  </w:style>
  <w:style w:type="paragraph" w:styleId="BodyText2">
    <w:name w:val="Body Text 2"/>
    <w:basedOn w:val="Normal"/>
    <w:link w:val="BodyText2Char"/>
    <w:uiPriority w:val="99"/>
    <w:semiHidden/>
    <w:unhideWhenUsed/>
    <w:rsid w:val="00AF23A2"/>
    <w:pPr>
      <w:spacing w:after="120" w:line="480" w:lineRule="auto"/>
    </w:pPr>
  </w:style>
  <w:style w:type="character" w:customStyle="1" w:styleId="BodyText2Char">
    <w:name w:val="Body Text 2 Char"/>
    <w:basedOn w:val="DefaultParagraphFont"/>
    <w:link w:val="BodyText2"/>
    <w:uiPriority w:val="99"/>
    <w:semiHidden/>
    <w:rsid w:val="00AF23A2"/>
    <w:rPr>
      <w:sz w:val="20"/>
    </w:rPr>
  </w:style>
  <w:style w:type="paragraph" w:styleId="PlainText">
    <w:name w:val="Plain Text"/>
    <w:basedOn w:val="Normal"/>
    <w:link w:val="PlainTextChar"/>
    <w:uiPriority w:val="99"/>
    <w:semiHidden/>
    <w:unhideWhenUsed/>
    <w:rsid w:val="00AF23A2"/>
    <w:pPr>
      <w:spacing w:after="0" w:line="240" w:lineRule="auto"/>
      <w:ind w:left="0"/>
    </w:pPr>
    <w:rPr>
      <w:rFonts w:ascii="Consolas" w:hAnsi="Consolas"/>
      <w:sz w:val="21"/>
      <w:szCs w:val="21"/>
    </w:rPr>
  </w:style>
  <w:style w:type="character" w:customStyle="1" w:styleId="PlainTextChar">
    <w:name w:val="Plain Text Char"/>
    <w:basedOn w:val="DefaultParagraphFont"/>
    <w:link w:val="PlainText"/>
    <w:uiPriority w:val="99"/>
    <w:semiHidden/>
    <w:rsid w:val="00AF23A2"/>
    <w:rPr>
      <w:rFonts w:ascii="Consolas" w:hAnsi="Consolas"/>
      <w:sz w:val="21"/>
      <w:szCs w:val="21"/>
    </w:rPr>
  </w:style>
  <w:style w:type="character" w:customStyle="1" w:styleId="QuoteChar1">
    <w:name w:val="Quote Char1"/>
    <w:aliases w:val="AT Pull Quote 1 Strong Char1"/>
    <w:basedOn w:val="DefaultParagraphFont"/>
    <w:uiPriority w:val="29"/>
    <w:rsid w:val="00AF23A2"/>
    <w:rPr>
      <w:i/>
      <w:iCs/>
      <w:color w:val="000000" w:themeColor="text1"/>
      <w:sz w:val="20"/>
    </w:rPr>
  </w:style>
  <w:style w:type="paragraph" w:customStyle="1" w:styleId="Normal4">
    <w:name w:val="Normal 4"/>
    <w:basedOn w:val="Normal"/>
    <w:uiPriority w:val="99"/>
    <w:rsid w:val="00AF23A2"/>
    <w:pPr>
      <w:spacing w:after="220" w:line="240" w:lineRule="auto"/>
      <w:ind w:left="1080"/>
      <w:jc w:val="both"/>
    </w:pPr>
    <w:rPr>
      <w:rFonts w:ascii="Arial" w:eastAsia="Times New Roman" w:hAnsi="Arial" w:cs="Times New Roman"/>
      <w:sz w:val="22"/>
      <w:szCs w:val="20"/>
    </w:rPr>
  </w:style>
  <w:style w:type="character" w:customStyle="1" w:styleId="518Char">
    <w:name w:val="5.18 Char"/>
    <w:basedOn w:val="DefaultParagraphFont"/>
    <w:link w:val="518"/>
    <w:locked/>
    <w:rsid w:val="00AF23A2"/>
    <w:rPr>
      <w:rFonts w:ascii="Arial" w:eastAsia="Times New Roman" w:hAnsi="Arial" w:cs="Arial"/>
      <w:szCs w:val="20"/>
    </w:rPr>
  </w:style>
  <w:style w:type="paragraph" w:customStyle="1" w:styleId="518">
    <w:name w:val="5.18"/>
    <w:basedOn w:val="Normal"/>
    <w:link w:val="518Char"/>
    <w:qFormat/>
    <w:rsid w:val="00AF23A2"/>
    <w:pPr>
      <w:spacing w:before="120" w:after="0" w:line="240" w:lineRule="auto"/>
      <w:ind w:left="720" w:right="-144" w:hanging="720"/>
      <w:jc w:val="both"/>
    </w:pPr>
    <w:rPr>
      <w:rFonts w:ascii="Arial" w:eastAsia="Times New Roman" w:hAnsi="Arial" w:cs="Arial"/>
      <w:sz w:val="22"/>
      <w:szCs w:val="20"/>
    </w:rPr>
  </w:style>
  <w:style w:type="paragraph" w:customStyle="1" w:styleId="SCI-Article">
    <w:name w:val="SCI - Article"/>
    <w:basedOn w:val="Normal"/>
    <w:uiPriority w:val="99"/>
    <w:rsid w:val="00AF23A2"/>
    <w:pPr>
      <w:tabs>
        <w:tab w:val="left" w:pos="720"/>
      </w:tabs>
      <w:spacing w:after="220" w:line="240" w:lineRule="auto"/>
      <w:ind w:hanging="720"/>
      <w:jc w:val="both"/>
    </w:pPr>
    <w:rPr>
      <w:rFonts w:ascii="Times New Roman" w:eastAsia="Times New Roman" w:hAnsi="Times New Roman" w:cs="Times New Roman"/>
      <w:sz w:val="22"/>
      <w:szCs w:val="24"/>
    </w:rPr>
  </w:style>
  <w:style w:type="paragraph" w:customStyle="1" w:styleId="SCI-Subparagraph">
    <w:name w:val="SCI - Subparagraph"/>
    <w:basedOn w:val="Normal"/>
    <w:uiPriority w:val="99"/>
    <w:rsid w:val="00AF23A2"/>
    <w:pPr>
      <w:tabs>
        <w:tab w:val="num" w:pos="2160"/>
      </w:tabs>
      <w:spacing w:after="220" w:line="240" w:lineRule="auto"/>
      <w:ind w:left="720" w:firstLine="720"/>
      <w:jc w:val="both"/>
    </w:pPr>
    <w:rPr>
      <w:rFonts w:ascii="Times New Roman" w:eastAsia="Times New Roman" w:hAnsi="Times New Roman" w:cs="Times New Roman"/>
      <w:sz w:val="22"/>
      <w:szCs w:val="24"/>
    </w:rPr>
  </w:style>
  <w:style w:type="paragraph" w:customStyle="1" w:styleId="SCI-NormalIndent">
    <w:name w:val="SCI - Normal Indent"/>
    <w:basedOn w:val="Normal"/>
    <w:uiPriority w:val="99"/>
    <w:rsid w:val="00AF23A2"/>
    <w:pPr>
      <w:spacing w:after="220" w:line="240" w:lineRule="auto"/>
      <w:ind w:left="0" w:firstLine="720"/>
      <w:jc w:val="both"/>
    </w:pPr>
    <w:rPr>
      <w:rFonts w:ascii="Times New Roman" w:eastAsia="Times New Roman" w:hAnsi="Times New Roman" w:cs="Times New Roman"/>
      <w:sz w:val="22"/>
    </w:rPr>
  </w:style>
  <w:style w:type="paragraph" w:customStyle="1" w:styleId="SCI-Title">
    <w:name w:val="SCI - Title"/>
    <w:basedOn w:val="Normal"/>
    <w:next w:val="SCI-NormalIndent"/>
    <w:uiPriority w:val="99"/>
    <w:rsid w:val="00AF23A2"/>
    <w:pPr>
      <w:spacing w:after="220" w:line="240" w:lineRule="auto"/>
      <w:ind w:left="0"/>
      <w:jc w:val="center"/>
    </w:pPr>
    <w:rPr>
      <w:rFonts w:ascii="Times New Roman Bold" w:eastAsia="Times New Roman" w:hAnsi="Times New Roman Bold" w:cs="Times New Roman"/>
      <w:b/>
      <w:caps/>
      <w:sz w:val="22"/>
    </w:rPr>
  </w:style>
  <w:style w:type="paragraph" w:customStyle="1" w:styleId="SCI-Paragraph">
    <w:name w:val="SCI - Paragraph"/>
    <w:basedOn w:val="Normal"/>
    <w:uiPriority w:val="99"/>
    <w:rsid w:val="00AF23A2"/>
    <w:pPr>
      <w:tabs>
        <w:tab w:val="left" w:pos="720"/>
      </w:tabs>
      <w:spacing w:after="220" w:line="240" w:lineRule="auto"/>
      <w:ind w:left="2160" w:hanging="360"/>
      <w:jc w:val="both"/>
    </w:pPr>
    <w:rPr>
      <w:rFonts w:ascii="Times New Roman" w:eastAsia="Times New Roman" w:hAnsi="Times New Roman" w:cs="Times New Roman"/>
      <w:sz w:val="22"/>
      <w:szCs w:val="24"/>
    </w:rPr>
  </w:style>
  <w:style w:type="paragraph" w:customStyle="1" w:styleId="SCI-Normal">
    <w:name w:val="SCI - Normal"/>
    <w:basedOn w:val="SCI-NormalIndent"/>
    <w:uiPriority w:val="99"/>
    <w:rsid w:val="00AF23A2"/>
    <w:pPr>
      <w:ind w:firstLine="0"/>
    </w:pPr>
  </w:style>
  <w:style w:type="paragraph" w:customStyle="1" w:styleId="SIRText">
    <w:name w:val="SIR Text"/>
    <w:basedOn w:val="BodyText2"/>
    <w:uiPriority w:val="99"/>
    <w:rsid w:val="00AF23A2"/>
    <w:pPr>
      <w:keepLines/>
      <w:spacing w:after="220" w:line="240" w:lineRule="auto"/>
      <w:ind w:left="0" w:firstLine="720"/>
      <w:jc w:val="both"/>
    </w:pPr>
    <w:rPr>
      <w:rFonts w:ascii="Times New Roman" w:eastAsia="Times New Roman" w:hAnsi="Times New Roman" w:cs="Times New Roman"/>
      <w:sz w:val="22"/>
      <w:szCs w:val="20"/>
    </w:rPr>
  </w:style>
  <w:style w:type="paragraph" w:customStyle="1" w:styleId="SCI-Clause">
    <w:name w:val="SCI - Clause"/>
    <w:basedOn w:val="SCI-Subparagraph"/>
    <w:uiPriority w:val="99"/>
    <w:rsid w:val="00AF23A2"/>
    <w:pPr>
      <w:tabs>
        <w:tab w:val="clear" w:pos="2160"/>
      </w:tabs>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0329">
      <w:bodyDiv w:val="1"/>
      <w:marLeft w:val="0"/>
      <w:marRight w:val="0"/>
      <w:marTop w:val="0"/>
      <w:marBottom w:val="0"/>
      <w:divBdr>
        <w:top w:val="none" w:sz="0" w:space="0" w:color="auto"/>
        <w:left w:val="none" w:sz="0" w:space="0" w:color="auto"/>
        <w:bottom w:val="none" w:sz="0" w:space="0" w:color="auto"/>
        <w:right w:val="none" w:sz="0" w:space="0" w:color="auto"/>
      </w:divBdr>
      <w:divsChild>
        <w:div w:id="382560053">
          <w:marLeft w:val="720"/>
          <w:marRight w:val="0"/>
          <w:marTop w:val="72"/>
          <w:marBottom w:val="0"/>
          <w:divBdr>
            <w:top w:val="none" w:sz="0" w:space="0" w:color="auto"/>
            <w:left w:val="none" w:sz="0" w:space="0" w:color="auto"/>
            <w:bottom w:val="none" w:sz="0" w:space="0" w:color="auto"/>
            <w:right w:val="none" w:sz="0" w:space="0" w:color="auto"/>
          </w:divBdr>
        </w:div>
        <w:div w:id="601954317">
          <w:marLeft w:val="1080"/>
          <w:marRight w:val="0"/>
          <w:marTop w:val="72"/>
          <w:marBottom w:val="0"/>
          <w:divBdr>
            <w:top w:val="none" w:sz="0" w:space="0" w:color="auto"/>
            <w:left w:val="none" w:sz="0" w:space="0" w:color="auto"/>
            <w:bottom w:val="none" w:sz="0" w:space="0" w:color="auto"/>
            <w:right w:val="none" w:sz="0" w:space="0" w:color="auto"/>
          </w:divBdr>
        </w:div>
        <w:div w:id="717584189">
          <w:marLeft w:val="734"/>
          <w:marRight w:val="0"/>
          <w:marTop w:val="72"/>
          <w:marBottom w:val="0"/>
          <w:divBdr>
            <w:top w:val="none" w:sz="0" w:space="0" w:color="auto"/>
            <w:left w:val="none" w:sz="0" w:space="0" w:color="auto"/>
            <w:bottom w:val="none" w:sz="0" w:space="0" w:color="auto"/>
            <w:right w:val="none" w:sz="0" w:space="0" w:color="auto"/>
          </w:divBdr>
        </w:div>
        <w:div w:id="908348799">
          <w:marLeft w:val="734"/>
          <w:marRight w:val="0"/>
          <w:marTop w:val="72"/>
          <w:marBottom w:val="0"/>
          <w:divBdr>
            <w:top w:val="none" w:sz="0" w:space="0" w:color="auto"/>
            <w:left w:val="none" w:sz="0" w:space="0" w:color="auto"/>
            <w:bottom w:val="none" w:sz="0" w:space="0" w:color="auto"/>
            <w:right w:val="none" w:sz="0" w:space="0" w:color="auto"/>
          </w:divBdr>
        </w:div>
        <w:div w:id="1080327353">
          <w:marLeft w:val="1080"/>
          <w:marRight w:val="0"/>
          <w:marTop w:val="72"/>
          <w:marBottom w:val="0"/>
          <w:divBdr>
            <w:top w:val="none" w:sz="0" w:space="0" w:color="auto"/>
            <w:left w:val="none" w:sz="0" w:space="0" w:color="auto"/>
            <w:bottom w:val="none" w:sz="0" w:space="0" w:color="auto"/>
            <w:right w:val="none" w:sz="0" w:space="0" w:color="auto"/>
          </w:divBdr>
        </w:div>
        <w:div w:id="1502162322">
          <w:marLeft w:val="1080"/>
          <w:marRight w:val="0"/>
          <w:marTop w:val="72"/>
          <w:marBottom w:val="0"/>
          <w:divBdr>
            <w:top w:val="none" w:sz="0" w:space="0" w:color="auto"/>
            <w:left w:val="none" w:sz="0" w:space="0" w:color="auto"/>
            <w:bottom w:val="none" w:sz="0" w:space="0" w:color="auto"/>
            <w:right w:val="none" w:sz="0" w:space="0" w:color="auto"/>
          </w:divBdr>
        </w:div>
        <w:div w:id="1764109870">
          <w:marLeft w:val="1080"/>
          <w:marRight w:val="0"/>
          <w:marTop w:val="72"/>
          <w:marBottom w:val="0"/>
          <w:divBdr>
            <w:top w:val="none" w:sz="0" w:space="0" w:color="auto"/>
            <w:left w:val="none" w:sz="0" w:space="0" w:color="auto"/>
            <w:bottom w:val="none" w:sz="0" w:space="0" w:color="auto"/>
            <w:right w:val="none" w:sz="0" w:space="0" w:color="auto"/>
          </w:divBdr>
        </w:div>
        <w:div w:id="2092700015">
          <w:marLeft w:val="720"/>
          <w:marRight w:val="0"/>
          <w:marTop w:val="72"/>
          <w:marBottom w:val="0"/>
          <w:divBdr>
            <w:top w:val="none" w:sz="0" w:space="0" w:color="auto"/>
            <w:left w:val="none" w:sz="0" w:space="0" w:color="auto"/>
            <w:bottom w:val="none" w:sz="0" w:space="0" w:color="auto"/>
            <w:right w:val="none" w:sz="0" w:space="0" w:color="auto"/>
          </w:divBdr>
        </w:div>
      </w:divsChild>
    </w:div>
    <w:div w:id="71124214">
      <w:bodyDiv w:val="1"/>
      <w:marLeft w:val="0"/>
      <w:marRight w:val="0"/>
      <w:marTop w:val="0"/>
      <w:marBottom w:val="0"/>
      <w:divBdr>
        <w:top w:val="none" w:sz="0" w:space="0" w:color="auto"/>
        <w:left w:val="none" w:sz="0" w:space="0" w:color="auto"/>
        <w:bottom w:val="none" w:sz="0" w:space="0" w:color="auto"/>
        <w:right w:val="none" w:sz="0" w:space="0" w:color="auto"/>
      </w:divBdr>
    </w:div>
    <w:div w:id="84763635">
      <w:bodyDiv w:val="1"/>
      <w:marLeft w:val="0"/>
      <w:marRight w:val="0"/>
      <w:marTop w:val="0"/>
      <w:marBottom w:val="0"/>
      <w:divBdr>
        <w:top w:val="none" w:sz="0" w:space="0" w:color="auto"/>
        <w:left w:val="none" w:sz="0" w:space="0" w:color="auto"/>
        <w:bottom w:val="none" w:sz="0" w:space="0" w:color="auto"/>
        <w:right w:val="none" w:sz="0" w:space="0" w:color="auto"/>
      </w:divBdr>
      <w:divsChild>
        <w:div w:id="2009088158">
          <w:marLeft w:val="0"/>
          <w:marRight w:val="0"/>
          <w:marTop w:val="0"/>
          <w:marBottom w:val="0"/>
          <w:divBdr>
            <w:top w:val="none" w:sz="0" w:space="0" w:color="auto"/>
            <w:left w:val="none" w:sz="0" w:space="0" w:color="auto"/>
            <w:bottom w:val="none" w:sz="0" w:space="0" w:color="auto"/>
            <w:right w:val="none" w:sz="0" w:space="0" w:color="auto"/>
          </w:divBdr>
        </w:div>
      </w:divsChild>
    </w:div>
    <w:div w:id="189297024">
      <w:bodyDiv w:val="1"/>
      <w:marLeft w:val="0"/>
      <w:marRight w:val="0"/>
      <w:marTop w:val="0"/>
      <w:marBottom w:val="0"/>
      <w:divBdr>
        <w:top w:val="none" w:sz="0" w:space="0" w:color="auto"/>
        <w:left w:val="none" w:sz="0" w:space="0" w:color="auto"/>
        <w:bottom w:val="none" w:sz="0" w:space="0" w:color="auto"/>
        <w:right w:val="none" w:sz="0" w:space="0" w:color="auto"/>
      </w:divBdr>
    </w:div>
    <w:div w:id="198663298">
      <w:bodyDiv w:val="1"/>
      <w:marLeft w:val="0"/>
      <w:marRight w:val="0"/>
      <w:marTop w:val="0"/>
      <w:marBottom w:val="0"/>
      <w:divBdr>
        <w:top w:val="none" w:sz="0" w:space="0" w:color="auto"/>
        <w:left w:val="none" w:sz="0" w:space="0" w:color="auto"/>
        <w:bottom w:val="none" w:sz="0" w:space="0" w:color="auto"/>
        <w:right w:val="none" w:sz="0" w:space="0" w:color="auto"/>
      </w:divBdr>
    </w:div>
    <w:div w:id="349184780">
      <w:bodyDiv w:val="1"/>
      <w:marLeft w:val="0"/>
      <w:marRight w:val="0"/>
      <w:marTop w:val="0"/>
      <w:marBottom w:val="0"/>
      <w:divBdr>
        <w:top w:val="none" w:sz="0" w:space="0" w:color="auto"/>
        <w:left w:val="none" w:sz="0" w:space="0" w:color="auto"/>
        <w:bottom w:val="none" w:sz="0" w:space="0" w:color="auto"/>
        <w:right w:val="none" w:sz="0" w:space="0" w:color="auto"/>
      </w:divBdr>
    </w:div>
    <w:div w:id="464856174">
      <w:bodyDiv w:val="1"/>
      <w:marLeft w:val="0"/>
      <w:marRight w:val="0"/>
      <w:marTop w:val="0"/>
      <w:marBottom w:val="0"/>
      <w:divBdr>
        <w:top w:val="none" w:sz="0" w:space="0" w:color="auto"/>
        <w:left w:val="none" w:sz="0" w:space="0" w:color="auto"/>
        <w:bottom w:val="none" w:sz="0" w:space="0" w:color="auto"/>
        <w:right w:val="none" w:sz="0" w:space="0" w:color="auto"/>
      </w:divBdr>
      <w:divsChild>
        <w:div w:id="24523450">
          <w:marLeft w:val="720"/>
          <w:marRight w:val="0"/>
          <w:marTop w:val="120"/>
          <w:marBottom w:val="0"/>
          <w:divBdr>
            <w:top w:val="none" w:sz="0" w:space="0" w:color="auto"/>
            <w:left w:val="none" w:sz="0" w:space="0" w:color="auto"/>
            <w:bottom w:val="none" w:sz="0" w:space="0" w:color="auto"/>
            <w:right w:val="none" w:sz="0" w:space="0" w:color="auto"/>
          </w:divBdr>
        </w:div>
        <w:div w:id="182787046">
          <w:marLeft w:val="720"/>
          <w:marRight w:val="0"/>
          <w:marTop w:val="120"/>
          <w:marBottom w:val="0"/>
          <w:divBdr>
            <w:top w:val="none" w:sz="0" w:space="0" w:color="auto"/>
            <w:left w:val="none" w:sz="0" w:space="0" w:color="auto"/>
            <w:bottom w:val="none" w:sz="0" w:space="0" w:color="auto"/>
            <w:right w:val="none" w:sz="0" w:space="0" w:color="auto"/>
          </w:divBdr>
        </w:div>
        <w:div w:id="361903192">
          <w:marLeft w:val="720"/>
          <w:marRight w:val="0"/>
          <w:marTop w:val="120"/>
          <w:marBottom w:val="0"/>
          <w:divBdr>
            <w:top w:val="none" w:sz="0" w:space="0" w:color="auto"/>
            <w:left w:val="none" w:sz="0" w:space="0" w:color="auto"/>
            <w:bottom w:val="none" w:sz="0" w:space="0" w:color="auto"/>
            <w:right w:val="none" w:sz="0" w:space="0" w:color="auto"/>
          </w:divBdr>
        </w:div>
        <w:div w:id="705525778">
          <w:marLeft w:val="1080"/>
          <w:marRight w:val="0"/>
          <w:marTop w:val="100"/>
          <w:marBottom w:val="0"/>
          <w:divBdr>
            <w:top w:val="none" w:sz="0" w:space="0" w:color="auto"/>
            <w:left w:val="none" w:sz="0" w:space="0" w:color="auto"/>
            <w:bottom w:val="none" w:sz="0" w:space="0" w:color="auto"/>
            <w:right w:val="none" w:sz="0" w:space="0" w:color="auto"/>
          </w:divBdr>
        </w:div>
        <w:div w:id="1051996329">
          <w:marLeft w:val="720"/>
          <w:marRight w:val="0"/>
          <w:marTop w:val="120"/>
          <w:marBottom w:val="0"/>
          <w:divBdr>
            <w:top w:val="none" w:sz="0" w:space="0" w:color="auto"/>
            <w:left w:val="none" w:sz="0" w:space="0" w:color="auto"/>
            <w:bottom w:val="none" w:sz="0" w:space="0" w:color="auto"/>
            <w:right w:val="none" w:sz="0" w:space="0" w:color="auto"/>
          </w:divBdr>
        </w:div>
        <w:div w:id="1112239965">
          <w:marLeft w:val="720"/>
          <w:marRight w:val="0"/>
          <w:marTop w:val="120"/>
          <w:marBottom w:val="0"/>
          <w:divBdr>
            <w:top w:val="none" w:sz="0" w:space="0" w:color="auto"/>
            <w:left w:val="none" w:sz="0" w:space="0" w:color="auto"/>
            <w:bottom w:val="none" w:sz="0" w:space="0" w:color="auto"/>
            <w:right w:val="none" w:sz="0" w:space="0" w:color="auto"/>
          </w:divBdr>
        </w:div>
        <w:div w:id="1184705759">
          <w:marLeft w:val="720"/>
          <w:marRight w:val="0"/>
          <w:marTop w:val="120"/>
          <w:marBottom w:val="0"/>
          <w:divBdr>
            <w:top w:val="none" w:sz="0" w:space="0" w:color="auto"/>
            <w:left w:val="none" w:sz="0" w:space="0" w:color="auto"/>
            <w:bottom w:val="none" w:sz="0" w:space="0" w:color="auto"/>
            <w:right w:val="none" w:sz="0" w:space="0" w:color="auto"/>
          </w:divBdr>
        </w:div>
        <w:div w:id="1567715998">
          <w:marLeft w:val="720"/>
          <w:marRight w:val="0"/>
          <w:marTop w:val="120"/>
          <w:marBottom w:val="0"/>
          <w:divBdr>
            <w:top w:val="none" w:sz="0" w:space="0" w:color="auto"/>
            <w:left w:val="none" w:sz="0" w:space="0" w:color="auto"/>
            <w:bottom w:val="none" w:sz="0" w:space="0" w:color="auto"/>
            <w:right w:val="none" w:sz="0" w:space="0" w:color="auto"/>
          </w:divBdr>
        </w:div>
        <w:div w:id="1633512499">
          <w:marLeft w:val="720"/>
          <w:marRight w:val="0"/>
          <w:marTop w:val="120"/>
          <w:marBottom w:val="0"/>
          <w:divBdr>
            <w:top w:val="none" w:sz="0" w:space="0" w:color="auto"/>
            <w:left w:val="none" w:sz="0" w:space="0" w:color="auto"/>
            <w:bottom w:val="none" w:sz="0" w:space="0" w:color="auto"/>
            <w:right w:val="none" w:sz="0" w:space="0" w:color="auto"/>
          </w:divBdr>
        </w:div>
        <w:div w:id="1732802466">
          <w:marLeft w:val="720"/>
          <w:marRight w:val="0"/>
          <w:marTop w:val="120"/>
          <w:marBottom w:val="0"/>
          <w:divBdr>
            <w:top w:val="none" w:sz="0" w:space="0" w:color="auto"/>
            <w:left w:val="none" w:sz="0" w:space="0" w:color="auto"/>
            <w:bottom w:val="none" w:sz="0" w:space="0" w:color="auto"/>
            <w:right w:val="none" w:sz="0" w:space="0" w:color="auto"/>
          </w:divBdr>
        </w:div>
        <w:div w:id="1849254650">
          <w:marLeft w:val="1080"/>
          <w:marRight w:val="0"/>
          <w:marTop w:val="100"/>
          <w:marBottom w:val="0"/>
          <w:divBdr>
            <w:top w:val="none" w:sz="0" w:space="0" w:color="auto"/>
            <w:left w:val="none" w:sz="0" w:space="0" w:color="auto"/>
            <w:bottom w:val="none" w:sz="0" w:space="0" w:color="auto"/>
            <w:right w:val="none" w:sz="0" w:space="0" w:color="auto"/>
          </w:divBdr>
        </w:div>
      </w:divsChild>
    </w:div>
    <w:div w:id="544562207">
      <w:bodyDiv w:val="1"/>
      <w:marLeft w:val="0"/>
      <w:marRight w:val="0"/>
      <w:marTop w:val="0"/>
      <w:marBottom w:val="0"/>
      <w:divBdr>
        <w:top w:val="single" w:sz="24" w:space="0" w:color="B1B2B7"/>
        <w:left w:val="none" w:sz="0" w:space="0" w:color="auto"/>
        <w:bottom w:val="none" w:sz="0" w:space="0" w:color="auto"/>
        <w:right w:val="none" w:sz="0" w:space="0" w:color="auto"/>
      </w:divBdr>
      <w:divsChild>
        <w:div w:id="1586760639">
          <w:marLeft w:val="0"/>
          <w:marRight w:val="0"/>
          <w:marTop w:val="0"/>
          <w:marBottom w:val="58"/>
          <w:divBdr>
            <w:top w:val="none" w:sz="0" w:space="0" w:color="auto"/>
            <w:left w:val="none" w:sz="0" w:space="0" w:color="auto"/>
            <w:bottom w:val="none" w:sz="0" w:space="0" w:color="auto"/>
            <w:right w:val="none" w:sz="0" w:space="0" w:color="auto"/>
          </w:divBdr>
          <w:divsChild>
            <w:div w:id="2050177691">
              <w:marLeft w:val="0"/>
              <w:marRight w:val="0"/>
              <w:marTop w:val="0"/>
              <w:marBottom w:val="0"/>
              <w:divBdr>
                <w:top w:val="none" w:sz="0" w:space="0" w:color="auto"/>
                <w:left w:val="none" w:sz="0" w:space="0" w:color="auto"/>
                <w:bottom w:val="none" w:sz="0" w:space="0" w:color="auto"/>
                <w:right w:val="none" w:sz="0" w:space="0" w:color="auto"/>
              </w:divBdr>
              <w:divsChild>
                <w:div w:id="102841992">
                  <w:marLeft w:val="0"/>
                  <w:marRight w:val="0"/>
                  <w:marTop w:val="0"/>
                  <w:marBottom w:val="0"/>
                  <w:divBdr>
                    <w:top w:val="single" w:sz="24" w:space="0" w:color="B1B2B7"/>
                    <w:left w:val="none" w:sz="0" w:space="0" w:color="auto"/>
                    <w:bottom w:val="none" w:sz="0" w:space="0" w:color="auto"/>
                    <w:right w:val="none" w:sz="0" w:space="0" w:color="auto"/>
                  </w:divBdr>
                  <w:divsChild>
                    <w:div w:id="1319190045">
                      <w:marLeft w:val="0"/>
                      <w:marRight w:val="0"/>
                      <w:marTop w:val="0"/>
                      <w:marBottom w:val="0"/>
                      <w:divBdr>
                        <w:top w:val="none" w:sz="0" w:space="0" w:color="auto"/>
                        <w:left w:val="none" w:sz="0" w:space="0" w:color="auto"/>
                        <w:bottom w:val="none" w:sz="0" w:space="0" w:color="auto"/>
                        <w:right w:val="none" w:sz="0" w:space="0" w:color="auto"/>
                      </w:divBdr>
                      <w:divsChild>
                        <w:div w:id="1545214563">
                          <w:marLeft w:val="0"/>
                          <w:marRight w:val="0"/>
                          <w:marTop w:val="0"/>
                          <w:marBottom w:val="0"/>
                          <w:divBdr>
                            <w:top w:val="none" w:sz="0" w:space="0" w:color="auto"/>
                            <w:left w:val="none" w:sz="0" w:space="0" w:color="auto"/>
                            <w:bottom w:val="none" w:sz="0" w:space="0" w:color="auto"/>
                            <w:right w:val="none" w:sz="0" w:space="0" w:color="auto"/>
                          </w:divBdr>
                          <w:divsChild>
                            <w:div w:id="689256885">
                              <w:marLeft w:val="173"/>
                              <w:marRight w:val="0"/>
                              <w:marTop w:val="0"/>
                              <w:marBottom w:val="0"/>
                              <w:divBdr>
                                <w:top w:val="none" w:sz="0" w:space="0" w:color="auto"/>
                                <w:left w:val="none" w:sz="0" w:space="0" w:color="auto"/>
                                <w:bottom w:val="none" w:sz="0" w:space="0" w:color="auto"/>
                                <w:right w:val="none" w:sz="0" w:space="0" w:color="auto"/>
                              </w:divBdr>
                              <w:divsChild>
                                <w:div w:id="1701125283">
                                  <w:marLeft w:val="0"/>
                                  <w:marRight w:val="0"/>
                                  <w:marTop w:val="0"/>
                                  <w:marBottom w:val="0"/>
                                  <w:divBdr>
                                    <w:top w:val="none" w:sz="0" w:space="0" w:color="auto"/>
                                    <w:left w:val="none" w:sz="0" w:space="0" w:color="auto"/>
                                    <w:bottom w:val="none" w:sz="0" w:space="0" w:color="auto"/>
                                    <w:right w:val="none" w:sz="0" w:space="0" w:color="auto"/>
                                  </w:divBdr>
                                  <w:divsChild>
                                    <w:div w:id="2054961018">
                                      <w:marLeft w:val="0"/>
                                      <w:marRight w:val="0"/>
                                      <w:marTop w:val="115"/>
                                      <w:marBottom w:val="0"/>
                                      <w:divBdr>
                                        <w:top w:val="single" w:sz="4" w:space="0" w:color="D6D7D6"/>
                                        <w:left w:val="none" w:sz="0" w:space="0" w:color="auto"/>
                                        <w:bottom w:val="none" w:sz="0" w:space="0" w:color="auto"/>
                                        <w:right w:val="none" w:sz="0" w:space="0" w:color="auto"/>
                                      </w:divBdr>
                                    </w:div>
                                  </w:divsChild>
                                </w:div>
                              </w:divsChild>
                            </w:div>
                          </w:divsChild>
                        </w:div>
                      </w:divsChild>
                    </w:div>
                  </w:divsChild>
                </w:div>
              </w:divsChild>
            </w:div>
          </w:divsChild>
        </w:div>
      </w:divsChild>
    </w:div>
    <w:div w:id="551696076">
      <w:bodyDiv w:val="1"/>
      <w:marLeft w:val="0"/>
      <w:marRight w:val="0"/>
      <w:marTop w:val="0"/>
      <w:marBottom w:val="0"/>
      <w:divBdr>
        <w:top w:val="none" w:sz="0" w:space="0" w:color="auto"/>
        <w:left w:val="none" w:sz="0" w:space="0" w:color="auto"/>
        <w:bottom w:val="none" w:sz="0" w:space="0" w:color="auto"/>
        <w:right w:val="none" w:sz="0" w:space="0" w:color="auto"/>
      </w:divBdr>
    </w:div>
    <w:div w:id="554002924">
      <w:bodyDiv w:val="1"/>
      <w:marLeft w:val="0"/>
      <w:marRight w:val="0"/>
      <w:marTop w:val="0"/>
      <w:marBottom w:val="0"/>
      <w:divBdr>
        <w:top w:val="none" w:sz="0" w:space="0" w:color="auto"/>
        <w:left w:val="none" w:sz="0" w:space="0" w:color="auto"/>
        <w:bottom w:val="none" w:sz="0" w:space="0" w:color="auto"/>
        <w:right w:val="none" w:sz="0" w:space="0" w:color="auto"/>
      </w:divBdr>
      <w:divsChild>
        <w:div w:id="277300898">
          <w:marLeft w:val="446"/>
          <w:marRight w:val="0"/>
          <w:marTop w:val="0"/>
          <w:marBottom w:val="0"/>
          <w:divBdr>
            <w:top w:val="none" w:sz="0" w:space="0" w:color="auto"/>
            <w:left w:val="none" w:sz="0" w:space="0" w:color="auto"/>
            <w:bottom w:val="none" w:sz="0" w:space="0" w:color="auto"/>
            <w:right w:val="none" w:sz="0" w:space="0" w:color="auto"/>
          </w:divBdr>
        </w:div>
        <w:div w:id="471097161">
          <w:marLeft w:val="446"/>
          <w:marRight w:val="0"/>
          <w:marTop w:val="0"/>
          <w:marBottom w:val="0"/>
          <w:divBdr>
            <w:top w:val="none" w:sz="0" w:space="0" w:color="auto"/>
            <w:left w:val="none" w:sz="0" w:space="0" w:color="auto"/>
            <w:bottom w:val="none" w:sz="0" w:space="0" w:color="auto"/>
            <w:right w:val="none" w:sz="0" w:space="0" w:color="auto"/>
          </w:divBdr>
        </w:div>
      </w:divsChild>
    </w:div>
    <w:div w:id="605311588">
      <w:bodyDiv w:val="1"/>
      <w:marLeft w:val="0"/>
      <w:marRight w:val="0"/>
      <w:marTop w:val="0"/>
      <w:marBottom w:val="0"/>
      <w:divBdr>
        <w:top w:val="none" w:sz="0" w:space="0" w:color="auto"/>
        <w:left w:val="none" w:sz="0" w:space="0" w:color="auto"/>
        <w:bottom w:val="none" w:sz="0" w:space="0" w:color="auto"/>
        <w:right w:val="none" w:sz="0" w:space="0" w:color="auto"/>
      </w:divBdr>
      <w:divsChild>
        <w:div w:id="4022883">
          <w:marLeft w:val="1080"/>
          <w:marRight w:val="0"/>
          <w:marTop w:val="86"/>
          <w:marBottom w:val="0"/>
          <w:divBdr>
            <w:top w:val="none" w:sz="0" w:space="0" w:color="auto"/>
            <w:left w:val="none" w:sz="0" w:space="0" w:color="auto"/>
            <w:bottom w:val="none" w:sz="0" w:space="0" w:color="auto"/>
            <w:right w:val="none" w:sz="0" w:space="0" w:color="auto"/>
          </w:divBdr>
        </w:div>
        <w:div w:id="524444839">
          <w:marLeft w:val="0"/>
          <w:marRight w:val="0"/>
          <w:marTop w:val="86"/>
          <w:marBottom w:val="0"/>
          <w:divBdr>
            <w:top w:val="none" w:sz="0" w:space="0" w:color="auto"/>
            <w:left w:val="none" w:sz="0" w:space="0" w:color="auto"/>
            <w:bottom w:val="none" w:sz="0" w:space="0" w:color="auto"/>
            <w:right w:val="none" w:sz="0" w:space="0" w:color="auto"/>
          </w:divBdr>
        </w:div>
        <w:div w:id="538666637">
          <w:marLeft w:val="1080"/>
          <w:marRight w:val="0"/>
          <w:marTop w:val="86"/>
          <w:marBottom w:val="0"/>
          <w:divBdr>
            <w:top w:val="none" w:sz="0" w:space="0" w:color="auto"/>
            <w:left w:val="none" w:sz="0" w:space="0" w:color="auto"/>
            <w:bottom w:val="none" w:sz="0" w:space="0" w:color="auto"/>
            <w:right w:val="none" w:sz="0" w:space="0" w:color="auto"/>
          </w:divBdr>
        </w:div>
        <w:div w:id="1015959652">
          <w:marLeft w:val="0"/>
          <w:marRight w:val="0"/>
          <w:marTop w:val="86"/>
          <w:marBottom w:val="0"/>
          <w:divBdr>
            <w:top w:val="none" w:sz="0" w:space="0" w:color="auto"/>
            <w:left w:val="none" w:sz="0" w:space="0" w:color="auto"/>
            <w:bottom w:val="none" w:sz="0" w:space="0" w:color="auto"/>
            <w:right w:val="none" w:sz="0" w:space="0" w:color="auto"/>
          </w:divBdr>
        </w:div>
        <w:div w:id="1226453557">
          <w:marLeft w:val="1080"/>
          <w:marRight w:val="0"/>
          <w:marTop w:val="86"/>
          <w:marBottom w:val="0"/>
          <w:divBdr>
            <w:top w:val="none" w:sz="0" w:space="0" w:color="auto"/>
            <w:left w:val="none" w:sz="0" w:space="0" w:color="auto"/>
            <w:bottom w:val="none" w:sz="0" w:space="0" w:color="auto"/>
            <w:right w:val="none" w:sz="0" w:space="0" w:color="auto"/>
          </w:divBdr>
        </w:div>
      </w:divsChild>
    </w:div>
    <w:div w:id="670833654">
      <w:bodyDiv w:val="1"/>
      <w:marLeft w:val="0"/>
      <w:marRight w:val="0"/>
      <w:marTop w:val="0"/>
      <w:marBottom w:val="0"/>
      <w:divBdr>
        <w:top w:val="none" w:sz="0" w:space="0" w:color="auto"/>
        <w:left w:val="none" w:sz="0" w:space="0" w:color="auto"/>
        <w:bottom w:val="none" w:sz="0" w:space="0" w:color="auto"/>
        <w:right w:val="none" w:sz="0" w:space="0" w:color="auto"/>
      </w:divBdr>
      <w:divsChild>
        <w:div w:id="142239495">
          <w:marLeft w:val="360"/>
          <w:marRight w:val="0"/>
          <w:marTop w:val="0"/>
          <w:marBottom w:val="0"/>
          <w:divBdr>
            <w:top w:val="none" w:sz="0" w:space="0" w:color="auto"/>
            <w:left w:val="none" w:sz="0" w:space="0" w:color="auto"/>
            <w:bottom w:val="none" w:sz="0" w:space="0" w:color="auto"/>
            <w:right w:val="none" w:sz="0" w:space="0" w:color="auto"/>
          </w:divBdr>
        </w:div>
        <w:div w:id="1932157345">
          <w:marLeft w:val="360"/>
          <w:marRight w:val="0"/>
          <w:marTop w:val="0"/>
          <w:marBottom w:val="0"/>
          <w:divBdr>
            <w:top w:val="none" w:sz="0" w:space="0" w:color="auto"/>
            <w:left w:val="none" w:sz="0" w:space="0" w:color="auto"/>
            <w:bottom w:val="none" w:sz="0" w:space="0" w:color="auto"/>
            <w:right w:val="none" w:sz="0" w:space="0" w:color="auto"/>
          </w:divBdr>
        </w:div>
      </w:divsChild>
    </w:div>
    <w:div w:id="770124804">
      <w:bodyDiv w:val="1"/>
      <w:marLeft w:val="0"/>
      <w:marRight w:val="0"/>
      <w:marTop w:val="0"/>
      <w:marBottom w:val="0"/>
      <w:divBdr>
        <w:top w:val="none" w:sz="0" w:space="0" w:color="auto"/>
        <w:left w:val="none" w:sz="0" w:space="0" w:color="auto"/>
        <w:bottom w:val="none" w:sz="0" w:space="0" w:color="auto"/>
        <w:right w:val="none" w:sz="0" w:space="0" w:color="auto"/>
      </w:divBdr>
    </w:div>
    <w:div w:id="892931514">
      <w:bodyDiv w:val="1"/>
      <w:marLeft w:val="0"/>
      <w:marRight w:val="0"/>
      <w:marTop w:val="0"/>
      <w:marBottom w:val="0"/>
      <w:divBdr>
        <w:top w:val="none" w:sz="0" w:space="0" w:color="auto"/>
        <w:left w:val="none" w:sz="0" w:space="0" w:color="auto"/>
        <w:bottom w:val="none" w:sz="0" w:space="0" w:color="auto"/>
        <w:right w:val="none" w:sz="0" w:space="0" w:color="auto"/>
      </w:divBdr>
    </w:div>
    <w:div w:id="934442860">
      <w:bodyDiv w:val="1"/>
      <w:marLeft w:val="0"/>
      <w:marRight w:val="0"/>
      <w:marTop w:val="0"/>
      <w:marBottom w:val="0"/>
      <w:divBdr>
        <w:top w:val="none" w:sz="0" w:space="0" w:color="auto"/>
        <w:left w:val="none" w:sz="0" w:space="0" w:color="auto"/>
        <w:bottom w:val="none" w:sz="0" w:space="0" w:color="auto"/>
        <w:right w:val="none" w:sz="0" w:space="0" w:color="auto"/>
      </w:divBdr>
    </w:div>
    <w:div w:id="946740775">
      <w:bodyDiv w:val="1"/>
      <w:marLeft w:val="0"/>
      <w:marRight w:val="0"/>
      <w:marTop w:val="0"/>
      <w:marBottom w:val="0"/>
      <w:divBdr>
        <w:top w:val="none" w:sz="0" w:space="0" w:color="auto"/>
        <w:left w:val="none" w:sz="0" w:space="0" w:color="auto"/>
        <w:bottom w:val="none" w:sz="0" w:space="0" w:color="auto"/>
        <w:right w:val="none" w:sz="0" w:space="0" w:color="auto"/>
      </w:divBdr>
      <w:divsChild>
        <w:div w:id="703480371">
          <w:marLeft w:val="446"/>
          <w:marRight w:val="0"/>
          <w:marTop w:val="0"/>
          <w:marBottom w:val="0"/>
          <w:divBdr>
            <w:top w:val="none" w:sz="0" w:space="0" w:color="auto"/>
            <w:left w:val="none" w:sz="0" w:space="0" w:color="auto"/>
            <w:bottom w:val="none" w:sz="0" w:space="0" w:color="auto"/>
            <w:right w:val="none" w:sz="0" w:space="0" w:color="auto"/>
          </w:divBdr>
        </w:div>
      </w:divsChild>
    </w:div>
    <w:div w:id="957419297">
      <w:bodyDiv w:val="1"/>
      <w:marLeft w:val="0"/>
      <w:marRight w:val="0"/>
      <w:marTop w:val="0"/>
      <w:marBottom w:val="0"/>
      <w:divBdr>
        <w:top w:val="none" w:sz="0" w:space="0" w:color="auto"/>
        <w:left w:val="none" w:sz="0" w:space="0" w:color="auto"/>
        <w:bottom w:val="none" w:sz="0" w:space="0" w:color="auto"/>
        <w:right w:val="none" w:sz="0" w:space="0" w:color="auto"/>
      </w:divBdr>
    </w:div>
    <w:div w:id="1028526851">
      <w:bodyDiv w:val="1"/>
      <w:marLeft w:val="0"/>
      <w:marRight w:val="0"/>
      <w:marTop w:val="0"/>
      <w:marBottom w:val="0"/>
      <w:divBdr>
        <w:top w:val="none" w:sz="0" w:space="0" w:color="auto"/>
        <w:left w:val="none" w:sz="0" w:space="0" w:color="auto"/>
        <w:bottom w:val="none" w:sz="0" w:space="0" w:color="auto"/>
        <w:right w:val="none" w:sz="0" w:space="0" w:color="auto"/>
      </w:divBdr>
      <w:divsChild>
        <w:div w:id="358362638">
          <w:marLeft w:val="360"/>
          <w:marRight w:val="0"/>
          <w:marTop w:val="0"/>
          <w:marBottom w:val="0"/>
          <w:divBdr>
            <w:top w:val="none" w:sz="0" w:space="0" w:color="auto"/>
            <w:left w:val="none" w:sz="0" w:space="0" w:color="auto"/>
            <w:bottom w:val="none" w:sz="0" w:space="0" w:color="auto"/>
            <w:right w:val="none" w:sz="0" w:space="0" w:color="auto"/>
          </w:divBdr>
        </w:div>
        <w:div w:id="1477643016">
          <w:marLeft w:val="360"/>
          <w:marRight w:val="0"/>
          <w:marTop w:val="0"/>
          <w:marBottom w:val="0"/>
          <w:divBdr>
            <w:top w:val="none" w:sz="0" w:space="0" w:color="auto"/>
            <w:left w:val="none" w:sz="0" w:space="0" w:color="auto"/>
            <w:bottom w:val="none" w:sz="0" w:space="0" w:color="auto"/>
            <w:right w:val="none" w:sz="0" w:space="0" w:color="auto"/>
          </w:divBdr>
        </w:div>
      </w:divsChild>
    </w:div>
    <w:div w:id="1059016837">
      <w:bodyDiv w:val="1"/>
      <w:marLeft w:val="0"/>
      <w:marRight w:val="0"/>
      <w:marTop w:val="0"/>
      <w:marBottom w:val="0"/>
      <w:divBdr>
        <w:top w:val="none" w:sz="0" w:space="0" w:color="auto"/>
        <w:left w:val="none" w:sz="0" w:space="0" w:color="auto"/>
        <w:bottom w:val="none" w:sz="0" w:space="0" w:color="auto"/>
        <w:right w:val="none" w:sz="0" w:space="0" w:color="auto"/>
      </w:divBdr>
      <w:divsChild>
        <w:div w:id="1413624597">
          <w:marLeft w:val="0"/>
          <w:marRight w:val="0"/>
          <w:marTop w:val="0"/>
          <w:marBottom w:val="0"/>
          <w:divBdr>
            <w:top w:val="none" w:sz="0" w:space="0" w:color="auto"/>
            <w:left w:val="none" w:sz="0" w:space="0" w:color="auto"/>
            <w:bottom w:val="none" w:sz="0" w:space="0" w:color="auto"/>
            <w:right w:val="none" w:sz="0" w:space="0" w:color="auto"/>
          </w:divBdr>
          <w:divsChild>
            <w:div w:id="524095581">
              <w:marLeft w:val="0"/>
              <w:marRight w:val="0"/>
              <w:marTop w:val="0"/>
              <w:marBottom w:val="0"/>
              <w:divBdr>
                <w:top w:val="none" w:sz="0" w:space="0" w:color="auto"/>
                <w:left w:val="none" w:sz="0" w:space="0" w:color="auto"/>
                <w:bottom w:val="none" w:sz="0" w:space="0" w:color="auto"/>
                <w:right w:val="none" w:sz="0" w:space="0" w:color="auto"/>
              </w:divBdr>
              <w:divsChild>
                <w:div w:id="23677327">
                  <w:marLeft w:val="0"/>
                  <w:marRight w:val="0"/>
                  <w:marTop w:val="0"/>
                  <w:marBottom w:val="0"/>
                  <w:divBdr>
                    <w:top w:val="none" w:sz="0" w:space="0" w:color="auto"/>
                    <w:left w:val="none" w:sz="0" w:space="0" w:color="auto"/>
                    <w:bottom w:val="none" w:sz="0" w:space="0" w:color="auto"/>
                    <w:right w:val="none" w:sz="0" w:space="0" w:color="auto"/>
                  </w:divBdr>
                  <w:divsChild>
                    <w:div w:id="146322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615493">
      <w:bodyDiv w:val="1"/>
      <w:marLeft w:val="0"/>
      <w:marRight w:val="0"/>
      <w:marTop w:val="0"/>
      <w:marBottom w:val="0"/>
      <w:divBdr>
        <w:top w:val="none" w:sz="0" w:space="0" w:color="auto"/>
        <w:left w:val="none" w:sz="0" w:space="0" w:color="auto"/>
        <w:bottom w:val="none" w:sz="0" w:space="0" w:color="auto"/>
        <w:right w:val="none" w:sz="0" w:space="0" w:color="auto"/>
      </w:divBdr>
    </w:div>
    <w:div w:id="1440030079">
      <w:bodyDiv w:val="1"/>
      <w:marLeft w:val="0"/>
      <w:marRight w:val="0"/>
      <w:marTop w:val="0"/>
      <w:marBottom w:val="0"/>
      <w:divBdr>
        <w:top w:val="none" w:sz="0" w:space="0" w:color="auto"/>
        <w:left w:val="none" w:sz="0" w:space="0" w:color="auto"/>
        <w:bottom w:val="none" w:sz="0" w:space="0" w:color="auto"/>
        <w:right w:val="none" w:sz="0" w:space="0" w:color="auto"/>
      </w:divBdr>
    </w:div>
    <w:div w:id="1502741251">
      <w:bodyDiv w:val="1"/>
      <w:marLeft w:val="0"/>
      <w:marRight w:val="0"/>
      <w:marTop w:val="0"/>
      <w:marBottom w:val="0"/>
      <w:divBdr>
        <w:top w:val="none" w:sz="0" w:space="0" w:color="auto"/>
        <w:left w:val="none" w:sz="0" w:space="0" w:color="auto"/>
        <w:bottom w:val="none" w:sz="0" w:space="0" w:color="auto"/>
        <w:right w:val="none" w:sz="0" w:space="0" w:color="auto"/>
      </w:divBdr>
      <w:divsChild>
        <w:div w:id="1681664550">
          <w:marLeft w:val="720"/>
          <w:marRight w:val="0"/>
          <w:marTop w:val="72"/>
          <w:marBottom w:val="0"/>
          <w:divBdr>
            <w:top w:val="none" w:sz="0" w:space="0" w:color="auto"/>
            <w:left w:val="none" w:sz="0" w:space="0" w:color="auto"/>
            <w:bottom w:val="none" w:sz="0" w:space="0" w:color="auto"/>
            <w:right w:val="none" w:sz="0" w:space="0" w:color="auto"/>
          </w:divBdr>
        </w:div>
        <w:div w:id="1333490476">
          <w:marLeft w:val="720"/>
          <w:marRight w:val="0"/>
          <w:marTop w:val="72"/>
          <w:marBottom w:val="0"/>
          <w:divBdr>
            <w:top w:val="none" w:sz="0" w:space="0" w:color="auto"/>
            <w:left w:val="none" w:sz="0" w:space="0" w:color="auto"/>
            <w:bottom w:val="none" w:sz="0" w:space="0" w:color="auto"/>
            <w:right w:val="none" w:sz="0" w:space="0" w:color="auto"/>
          </w:divBdr>
        </w:div>
        <w:div w:id="43678378">
          <w:marLeft w:val="720"/>
          <w:marRight w:val="0"/>
          <w:marTop w:val="72"/>
          <w:marBottom w:val="0"/>
          <w:divBdr>
            <w:top w:val="none" w:sz="0" w:space="0" w:color="auto"/>
            <w:left w:val="none" w:sz="0" w:space="0" w:color="auto"/>
            <w:bottom w:val="none" w:sz="0" w:space="0" w:color="auto"/>
            <w:right w:val="none" w:sz="0" w:space="0" w:color="auto"/>
          </w:divBdr>
        </w:div>
        <w:div w:id="1946575891">
          <w:marLeft w:val="720"/>
          <w:marRight w:val="0"/>
          <w:marTop w:val="72"/>
          <w:marBottom w:val="0"/>
          <w:divBdr>
            <w:top w:val="none" w:sz="0" w:space="0" w:color="auto"/>
            <w:left w:val="none" w:sz="0" w:space="0" w:color="auto"/>
            <w:bottom w:val="none" w:sz="0" w:space="0" w:color="auto"/>
            <w:right w:val="none" w:sz="0" w:space="0" w:color="auto"/>
          </w:divBdr>
        </w:div>
        <w:div w:id="1058749788">
          <w:marLeft w:val="720"/>
          <w:marRight w:val="0"/>
          <w:marTop w:val="72"/>
          <w:marBottom w:val="0"/>
          <w:divBdr>
            <w:top w:val="none" w:sz="0" w:space="0" w:color="auto"/>
            <w:left w:val="none" w:sz="0" w:space="0" w:color="auto"/>
            <w:bottom w:val="none" w:sz="0" w:space="0" w:color="auto"/>
            <w:right w:val="none" w:sz="0" w:space="0" w:color="auto"/>
          </w:divBdr>
        </w:div>
        <w:div w:id="258490343">
          <w:marLeft w:val="720"/>
          <w:marRight w:val="0"/>
          <w:marTop w:val="72"/>
          <w:marBottom w:val="0"/>
          <w:divBdr>
            <w:top w:val="none" w:sz="0" w:space="0" w:color="auto"/>
            <w:left w:val="none" w:sz="0" w:space="0" w:color="auto"/>
            <w:bottom w:val="none" w:sz="0" w:space="0" w:color="auto"/>
            <w:right w:val="none" w:sz="0" w:space="0" w:color="auto"/>
          </w:divBdr>
        </w:div>
        <w:div w:id="268045423">
          <w:marLeft w:val="720"/>
          <w:marRight w:val="0"/>
          <w:marTop w:val="72"/>
          <w:marBottom w:val="0"/>
          <w:divBdr>
            <w:top w:val="none" w:sz="0" w:space="0" w:color="auto"/>
            <w:left w:val="none" w:sz="0" w:space="0" w:color="auto"/>
            <w:bottom w:val="none" w:sz="0" w:space="0" w:color="auto"/>
            <w:right w:val="none" w:sz="0" w:space="0" w:color="auto"/>
          </w:divBdr>
        </w:div>
        <w:div w:id="843518886">
          <w:marLeft w:val="720"/>
          <w:marRight w:val="0"/>
          <w:marTop w:val="72"/>
          <w:marBottom w:val="0"/>
          <w:divBdr>
            <w:top w:val="none" w:sz="0" w:space="0" w:color="auto"/>
            <w:left w:val="none" w:sz="0" w:space="0" w:color="auto"/>
            <w:bottom w:val="none" w:sz="0" w:space="0" w:color="auto"/>
            <w:right w:val="none" w:sz="0" w:space="0" w:color="auto"/>
          </w:divBdr>
        </w:div>
      </w:divsChild>
    </w:div>
    <w:div w:id="1507280125">
      <w:bodyDiv w:val="1"/>
      <w:marLeft w:val="0"/>
      <w:marRight w:val="0"/>
      <w:marTop w:val="0"/>
      <w:marBottom w:val="0"/>
      <w:divBdr>
        <w:top w:val="none" w:sz="0" w:space="0" w:color="auto"/>
        <w:left w:val="none" w:sz="0" w:space="0" w:color="auto"/>
        <w:bottom w:val="none" w:sz="0" w:space="0" w:color="auto"/>
        <w:right w:val="none" w:sz="0" w:space="0" w:color="auto"/>
      </w:divBdr>
      <w:divsChild>
        <w:div w:id="88280761">
          <w:marLeft w:val="720"/>
          <w:marRight w:val="0"/>
          <w:marTop w:val="58"/>
          <w:marBottom w:val="0"/>
          <w:divBdr>
            <w:top w:val="none" w:sz="0" w:space="0" w:color="auto"/>
            <w:left w:val="none" w:sz="0" w:space="0" w:color="auto"/>
            <w:bottom w:val="none" w:sz="0" w:space="0" w:color="auto"/>
            <w:right w:val="none" w:sz="0" w:space="0" w:color="auto"/>
          </w:divBdr>
        </w:div>
        <w:div w:id="1534688581">
          <w:marLeft w:val="720"/>
          <w:marRight w:val="0"/>
          <w:marTop w:val="58"/>
          <w:marBottom w:val="0"/>
          <w:divBdr>
            <w:top w:val="none" w:sz="0" w:space="0" w:color="auto"/>
            <w:left w:val="none" w:sz="0" w:space="0" w:color="auto"/>
            <w:bottom w:val="none" w:sz="0" w:space="0" w:color="auto"/>
            <w:right w:val="none" w:sz="0" w:space="0" w:color="auto"/>
          </w:divBdr>
        </w:div>
        <w:div w:id="2098210215">
          <w:marLeft w:val="720"/>
          <w:marRight w:val="0"/>
          <w:marTop w:val="58"/>
          <w:marBottom w:val="0"/>
          <w:divBdr>
            <w:top w:val="none" w:sz="0" w:space="0" w:color="auto"/>
            <w:left w:val="none" w:sz="0" w:space="0" w:color="auto"/>
            <w:bottom w:val="none" w:sz="0" w:space="0" w:color="auto"/>
            <w:right w:val="none" w:sz="0" w:space="0" w:color="auto"/>
          </w:divBdr>
        </w:div>
      </w:divsChild>
    </w:div>
    <w:div w:id="1638219000">
      <w:bodyDiv w:val="1"/>
      <w:marLeft w:val="0"/>
      <w:marRight w:val="0"/>
      <w:marTop w:val="0"/>
      <w:marBottom w:val="0"/>
      <w:divBdr>
        <w:top w:val="none" w:sz="0" w:space="0" w:color="auto"/>
        <w:left w:val="none" w:sz="0" w:space="0" w:color="auto"/>
        <w:bottom w:val="none" w:sz="0" w:space="0" w:color="auto"/>
        <w:right w:val="none" w:sz="0" w:space="0" w:color="auto"/>
      </w:divBdr>
    </w:div>
    <w:div w:id="1754858505">
      <w:bodyDiv w:val="1"/>
      <w:marLeft w:val="0"/>
      <w:marRight w:val="0"/>
      <w:marTop w:val="0"/>
      <w:marBottom w:val="0"/>
      <w:divBdr>
        <w:top w:val="none" w:sz="0" w:space="0" w:color="auto"/>
        <w:left w:val="none" w:sz="0" w:space="0" w:color="auto"/>
        <w:bottom w:val="none" w:sz="0" w:space="0" w:color="auto"/>
        <w:right w:val="none" w:sz="0" w:space="0" w:color="auto"/>
      </w:divBdr>
    </w:div>
    <w:div w:id="1819300522">
      <w:bodyDiv w:val="1"/>
      <w:marLeft w:val="0"/>
      <w:marRight w:val="0"/>
      <w:marTop w:val="0"/>
      <w:marBottom w:val="0"/>
      <w:divBdr>
        <w:top w:val="single" w:sz="36" w:space="0" w:color="B1B2B7"/>
        <w:left w:val="none" w:sz="0" w:space="0" w:color="auto"/>
        <w:bottom w:val="none" w:sz="0" w:space="0" w:color="auto"/>
        <w:right w:val="none" w:sz="0" w:space="0" w:color="auto"/>
      </w:divBdr>
      <w:divsChild>
        <w:div w:id="353388698">
          <w:marLeft w:val="0"/>
          <w:marRight w:val="0"/>
          <w:marTop w:val="0"/>
          <w:marBottom w:val="75"/>
          <w:divBdr>
            <w:top w:val="none" w:sz="0" w:space="0" w:color="auto"/>
            <w:left w:val="none" w:sz="0" w:space="0" w:color="auto"/>
            <w:bottom w:val="none" w:sz="0" w:space="0" w:color="auto"/>
            <w:right w:val="none" w:sz="0" w:space="0" w:color="auto"/>
          </w:divBdr>
          <w:divsChild>
            <w:div w:id="357975099">
              <w:marLeft w:val="0"/>
              <w:marRight w:val="0"/>
              <w:marTop w:val="0"/>
              <w:marBottom w:val="0"/>
              <w:divBdr>
                <w:top w:val="none" w:sz="0" w:space="0" w:color="auto"/>
                <w:left w:val="none" w:sz="0" w:space="0" w:color="auto"/>
                <w:bottom w:val="none" w:sz="0" w:space="0" w:color="auto"/>
                <w:right w:val="none" w:sz="0" w:space="0" w:color="auto"/>
              </w:divBdr>
              <w:divsChild>
                <w:div w:id="909003561">
                  <w:marLeft w:val="0"/>
                  <w:marRight w:val="0"/>
                  <w:marTop w:val="0"/>
                  <w:marBottom w:val="0"/>
                  <w:divBdr>
                    <w:top w:val="single" w:sz="36" w:space="0" w:color="B1B2B7"/>
                    <w:left w:val="none" w:sz="0" w:space="0" w:color="auto"/>
                    <w:bottom w:val="none" w:sz="0" w:space="0" w:color="auto"/>
                    <w:right w:val="none" w:sz="0" w:space="0" w:color="auto"/>
                  </w:divBdr>
                  <w:divsChild>
                    <w:div w:id="362361964">
                      <w:marLeft w:val="0"/>
                      <w:marRight w:val="0"/>
                      <w:marTop w:val="0"/>
                      <w:marBottom w:val="0"/>
                      <w:divBdr>
                        <w:top w:val="none" w:sz="0" w:space="0" w:color="auto"/>
                        <w:left w:val="none" w:sz="0" w:space="0" w:color="auto"/>
                        <w:bottom w:val="none" w:sz="0" w:space="0" w:color="auto"/>
                        <w:right w:val="none" w:sz="0" w:space="0" w:color="auto"/>
                      </w:divBdr>
                      <w:divsChild>
                        <w:div w:id="1443913121">
                          <w:marLeft w:val="0"/>
                          <w:marRight w:val="0"/>
                          <w:marTop w:val="0"/>
                          <w:marBottom w:val="0"/>
                          <w:divBdr>
                            <w:top w:val="none" w:sz="0" w:space="0" w:color="auto"/>
                            <w:left w:val="none" w:sz="0" w:space="0" w:color="auto"/>
                            <w:bottom w:val="none" w:sz="0" w:space="0" w:color="auto"/>
                            <w:right w:val="none" w:sz="0" w:space="0" w:color="auto"/>
                          </w:divBdr>
                          <w:divsChild>
                            <w:div w:id="800149091">
                              <w:marLeft w:val="225"/>
                              <w:marRight w:val="0"/>
                              <w:marTop w:val="0"/>
                              <w:marBottom w:val="0"/>
                              <w:divBdr>
                                <w:top w:val="none" w:sz="0" w:space="0" w:color="auto"/>
                                <w:left w:val="none" w:sz="0" w:space="0" w:color="auto"/>
                                <w:bottom w:val="none" w:sz="0" w:space="0" w:color="auto"/>
                                <w:right w:val="none" w:sz="0" w:space="0" w:color="auto"/>
                              </w:divBdr>
                              <w:divsChild>
                                <w:div w:id="1849515329">
                                  <w:marLeft w:val="0"/>
                                  <w:marRight w:val="0"/>
                                  <w:marTop w:val="0"/>
                                  <w:marBottom w:val="0"/>
                                  <w:divBdr>
                                    <w:top w:val="none" w:sz="0" w:space="0" w:color="auto"/>
                                    <w:left w:val="none" w:sz="0" w:space="0" w:color="auto"/>
                                    <w:bottom w:val="none" w:sz="0" w:space="0" w:color="auto"/>
                                    <w:right w:val="none" w:sz="0" w:space="0" w:color="auto"/>
                                  </w:divBdr>
                                  <w:divsChild>
                                    <w:div w:id="200171970">
                                      <w:marLeft w:val="0"/>
                                      <w:marRight w:val="0"/>
                                      <w:marTop w:val="0"/>
                                      <w:marBottom w:val="0"/>
                                      <w:divBdr>
                                        <w:top w:val="none" w:sz="0" w:space="0" w:color="auto"/>
                                        <w:left w:val="none" w:sz="0" w:space="0" w:color="auto"/>
                                        <w:bottom w:val="none" w:sz="0" w:space="0" w:color="auto"/>
                                        <w:right w:val="none" w:sz="0" w:space="0" w:color="auto"/>
                                      </w:divBdr>
                                      <w:divsChild>
                                        <w:div w:id="120266287">
                                          <w:marLeft w:val="0"/>
                                          <w:marRight w:val="0"/>
                                          <w:marTop w:val="150"/>
                                          <w:marBottom w:val="0"/>
                                          <w:divBdr>
                                            <w:top w:val="single" w:sz="6" w:space="0" w:color="D6D7D6"/>
                                            <w:left w:val="none" w:sz="0" w:space="0" w:color="auto"/>
                                            <w:bottom w:val="none" w:sz="0" w:space="0" w:color="auto"/>
                                            <w:right w:val="none" w:sz="0" w:space="0" w:color="auto"/>
                                          </w:divBdr>
                                          <w:divsChild>
                                            <w:div w:id="1498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843873">
      <w:bodyDiv w:val="1"/>
      <w:marLeft w:val="0"/>
      <w:marRight w:val="0"/>
      <w:marTop w:val="0"/>
      <w:marBottom w:val="0"/>
      <w:divBdr>
        <w:top w:val="none" w:sz="0" w:space="0" w:color="auto"/>
        <w:left w:val="none" w:sz="0" w:space="0" w:color="auto"/>
        <w:bottom w:val="none" w:sz="0" w:space="0" w:color="auto"/>
        <w:right w:val="none" w:sz="0" w:space="0" w:color="auto"/>
      </w:divBdr>
      <w:divsChild>
        <w:div w:id="994795525">
          <w:marLeft w:val="360"/>
          <w:marRight w:val="0"/>
          <w:marTop w:val="200"/>
          <w:marBottom w:val="0"/>
          <w:divBdr>
            <w:top w:val="none" w:sz="0" w:space="0" w:color="auto"/>
            <w:left w:val="none" w:sz="0" w:space="0" w:color="auto"/>
            <w:bottom w:val="none" w:sz="0" w:space="0" w:color="auto"/>
            <w:right w:val="none" w:sz="0" w:space="0" w:color="auto"/>
          </w:divBdr>
        </w:div>
        <w:div w:id="1423523954">
          <w:marLeft w:val="360"/>
          <w:marRight w:val="0"/>
          <w:marTop w:val="200"/>
          <w:marBottom w:val="0"/>
          <w:divBdr>
            <w:top w:val="none" w:sz="0" w:space="0" w:color="auto"/>
            <w:left w:val="none" w:sz="0" w:space="0" w:color="auto"/>
            <w:bottom w:val="none" w:sz="0" w:space="0" w:color="auto"/>
            <w:right w:val="none" w:sz="0" w:space="0" w:color="auto"/>
          </w:divBdr>
        </w:div>
        <w:div w:id="1715038460">
          <w:marLeft w:val="360"/>
          <w:marRight w:val="0"/>
          <w:marTop w:val="200"/>
          <w:marBottom w:val="0"/>
          <w:divBdr>
            <w:top w:val="none" w:sz="0" w:space="0" w:color="auto"/>
            <w:left w:val="none" w:sz="0" w:space="0" w:color="auto"/>
            <w:bottom w:val="none" w:sz="0" w:space="0" w:color="auto"/>
            <w:right w:val="none" w:sz="0" w:space="0" w:color="auto"/>
          </w:divBdr>
        </w:div>
      </w:divsChild>
    </w:div>
    <w:div w:id="1886066208">
      <w:bodyDiv w:val="1"/>
      <w:marLeft w:val="0"/>
      <w:marRight w:val="0"/>
      <w:marTop w:val="0"/>
      <w:marBottom w:val="0"/>
      <w:divBdr>
        <w:top w:val="none" w:sz="0" w:space="0" w:color="auto"/>
        <w:left w:val="none" w:sz="0" w:space="0" w:color="auto"/>
        <w:bottom w:val="none" w:sz="0" w:space="0" w:color="auto"/>
        <w:right w:val="none" w:sz="0" w:space="0" w:color="auto"/>
      </w:divBdr>
    </w:div>
    <w:div w:id="1978798722">
      <w:bodyDiv w:val="1"/>
      <w:marLeft w:val="0"/>
      <w:marRight w:val="0"/>
      <w:marTop w:val="0"/>
      <w:marBottom w:val="0"/>
      <w:divBdr>
        <w:top w:val="none" w:sz="0" w:space="0" w:color="auto"/>
        <w:left w:val="none" w:sz="0" w:space="0" w:color="auto"/>
        <w:bottom w:val="none" w:sz="0" w:space="0" w:color="auto"/>
        <w:right w:val="none" w:sz="0" w:space="0" w:color="auto"/>
      </w:divBdr>
    </w:div>
    <w:div w:id="2009013290">
      <w:bodyDiv w:val="1"/>
      <w:marLeft w:val="0"/>
      <w:marRight w:val="0"/>
      <w:marTop w:val="0"/>
      <w:marBottom w:val="0"/>
      <w:divBdr>
        <w:top w:val="none" w:sz="0" w:space="0" w:color="auto"/>
        <w:left w:val="none" w:sz="0" w:space="0" w:color="auto"/>
        <w:bottom w:val="none" w:sz="0" w:space="0" w:color="auto"/>
        <w:right w:val="none" w:sz="0" w:space="0" w:color="auto"/>
      </w:divBdr>
    </w:div>
    <w:div w:id="2037580281">
      <w:bodyDiv w:val="1"/>
      <w:marLeft w:val="0"/>
      <w:marRight w:val="0"/>
      <w:marTop w:val="0"/>
      <w:marBottom w:val="0"/>
      <w:divBdr>
        <w:top w:val="none" w:sz="0" w:space="0" w:color="auto"/>
        <w:left w:val="none" w:sz="0" w:space="0" w:color="auto"/>
        <w:bottom w:val="none" w:sz="0" w:space="0" w:color="auto"/>
        <w:right w:val="none" w:sz="0" w:space="0" w:color="auto"/>
      </w:divBdr>
    </w:div>
    <w:div w:id="204047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mailto:david.fox@americantower.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mvtv.or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M:\_Proposals\Templates\Combined%20Template%20CL%20and%20TOC.dotx" TargetMode="External"/></Relationships>
</file>

<file path=word/theme/theme1.xml><?xml version="1.0" encoding="utf-8"?>
<a:theme xmlns:a="http://schemas.openxmlformats.org/drawingml/2006/main" name="Office Theme">
  <a:themeElements>
    <a:clrScheme name="American Tower">
      <a:dk1>
        <a:sysClr val="windowText" lastClr="000000"/>
      </a:dk1>
      <a:lt1>
        <a:srgbClr val="FFFFFF"/>
      </a:lt1>
      <a:dk2>
        <a:srgbClr val="003F5F"/>
      </a:dk2>
      <a:lt2>
        <a:srgbClr val="E4E5E6"/>
      </a:lt2>
      <a:accent1>
        <a:srgbClr val="D11242"/>
      </a:accent1>
      <a:accent2>
        <a:srgbClr val="0069AA"/>
      </a:accent2>
      <a:accent3>
        <a:srgbClr val="00703C"/>
      </a:accent3>
      <a:accent4>
        <a:srgbClr val="EEB211"/>
      </a:accent4>
      <a:accent5>
        <a:srgbClr val="939BA1"/>
      </a:accent5>
      <a:accent6>
        <a:srgbClr val="F47B20"/>
      </a:accent6>
      <a:hlink>
        <a:srgbClr val="00AFDB"/>
      </a:hlink>
      <a:folHlink>
        <a:srgbClr val="A0427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BBFAB-5C43-4B12-A1C5-956803ADE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Combined Template CL and TOC.dotx</Template>
  <TotalTime>0</TotalTime>
  <Pages>3</Pages>
  <Words>727</Words>
  <Characters>4149</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American Tower Corporation</Company>
  <LinksUpToDate>false</LinksUpToDate>
  <CharactersWithSpaces>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Heather.Ahearn</dc:creator>
  <cp:lastModifiedBy>Tim Carroll</cp:lastModifiedBy>
  <cp:revision>2</cp:revision>
  <cp:lastPrinted>2015-12-03T18:44:00Z</cp:lastPrinted>
  <dcterms:created xsi:type="dcterms:W3CDTF">2016-04-19T18:00:00Z</dcterms:created>
  <dcterms:modified xsi:type="dcterms:W3CDTF">2016-04-19T18:00:00Z</dcterms:modified>
</cp:coreProperties>
</file>